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BCEDD" w14:textId="43DD6642" w:rsidR="00380734" w:rsidRPr="00B85198" w:rsidRDefault="00380734" w:rsidP="00A1654B">
      <w:pPr>
        <w:tabs>
          <w:tab w:val="left" w:pos="6090"/>
        </w:tabs>
        <w:spacing w:after="160" w:line="259" w:lineRule="auto"/>
        <w:ind w:left="0"/>
        <w:jc w:val="right"/>
        <w:rPr>
          <w:rFonts w:ascii="Arial" w:eastAsia="Calibri" w:hAnsi="Arial" w:cs="Arial"/>
          <w:color w:val="000000" w:themeColor="text1"/>
          <w:sz w:val="24"/>
          <w:szCs w:val="24"/>
          <w:lang w:eastAsia="en-US"/>
        </w:rPr>
      </w:pPr>
      <w:bookmarkStart w:id="0" w:name="_GoBack"/>
      <w:bookmarkEnd w:id="0"/>
      <w:r w:rsidRPr="00B85198">
        <w:rPr>
          <w:rFonts w:ascii="Arial" w:eastAsia="Calibri" w:hAnsi="Arial" w:cs="Arial"/>
          <w:color w:val="000000" w:themeColor="text1"/>
          <w:sz w:val="24"/>
          <w:szCs w:val="24"/>
          <w:lang w:eastAsia="en-US"/>
        </w:rPr>
        <w:t xml:space="preserve">Chascomús, </w:t>
      </w:r>
      <w:r w:rsidR="000F0BD0" w:rsidRPr="00B85198">
        <w:rPr>
          <w:rFonts w:ascii="Arial" w:eastAsia="Calibri" w:hAnsi="Arial" w:cs="Arial"/>
          <w:color w:val="000000" w:themeColor="text1"/>
          <w:sz w:val="24"/>
          <w:szCs w:val="24"/>
          <w:lang w:eastAsia="en-US"/>
        </w:rPr>
        <w:t>8 de abril</w:t>
      </w:r>
      <w:r w:rsidRPr="00B85198">
        <w:rPr>
          <w:rFonts w:ascii="Arial" w:eastAsia="Calibri" w:hAnsi="Arial" w:cs="Arial"/>
          <w:color w:val="000000" w:themeColor="text1"/>
          <w:sz w:val="24"/>
          <w:szCs w:val="24"/>
          <w:lang w:eastAsia="en-US"/>
        </w:rPr>
        <w:t xml:space="preserve"> de 2025.</w:t>
      </w:r>
    </w:p>
    <w:p w14:paraId="6BCC01F9" w14:textId="77777777" w:rsidR="00380734" w:rsidRPr="00B85198" w:rsidRDefault="00380734" w:rsidP="00A1654B">
      <w:pPr>
        <w:spacing w:after="160" w:line="259" w:lineRule="auto"/>
        <w:ind w:left="0"/>
        <w:jc w:val="both"/>
        <w:rPr>
          <w:rFonts w:ascii="Arial" w:eastAsia="Calibri" w:hAnsi="Arial" w:cs="Arial"/>
          <w:color w:val="000000" w:themeColor="text1"/>
          <w:sz w:val="24"/>
          <w:szCs w:val="24"/>
          <w:shd w:val="clear" w:color="auto" w:fill="FFFFFF"/>
          <w:lang w:eastAsia="en-US"/>
        </w:rPr>
      </w:pPr>
    </w:p>
    <w:p w14:paraId="074AD73D" w14:textId="77777777" w:rsidR="00380734" w:rsidRPr="00B85198" w:rsidRDefault="00380734" w:rsidP="00A1654B">
      <w:pPr>
        <w:spacing w:after="160" w:line="259" w:lineRule="auto"/>
        <w:ind w:left="0"/>
        <w:jc w:val="both"/>
        <w:rPr>
          <w:rFonts w:ascii="Arial" w:eastAsia="Calibri" w:hAnsi="Arial" w:cs="Arial"/>
          <w:color w:val="000000" w:themeColor="text1"/>
          <w:sz w:val="24"/>
          <w:szCs w:val="24"/>
          <w:shd w:val="clear" w:color="auto" w:fill="FFFFFF"/>
          <w:lang w:eastAsia="en-US"/>
        </w:rPr>
      </w:pPr>
      <w:r w:rsidRPr="00B85198">
        <w:rPr>
          <w:rFonts w:ascii="Arial" w:eastAsia="Calibri" w:hAnsi="Arial" w:cs="Arial"/>
          <w:color w:val="000000" w:themeColor="text1"/>
          <w:sz w:val="24"/>
          <w:szCs w:val="24"/>
          <w:shd w:val="clear" w:color="auto" w:fill="FFFFFF"/>
          <w:lang w:eastAsia="en-US"/>
        </w:rPr>
        <w:t>Sr. Presidente</w:t>
      </w:r>
    </w:p>
    <w:p w14:paraId="70402048" w14:textId="6B9C3170" w:rsidR="00380734" w:rsidRPr="00B85198" w:rsidRDefault="00380734" w:rsidP="00A1654B">
      <w:pPr>
        <w:spacing w:after="160" w:line="259" w:lineRule="auto"/>
        <w:ind w:left="0"/>
        <w:jc w:val="both"/>
        <w:rPr>
          <w:rFonts w:ascii="Arial" w:eastAsia="Calibri" w:hAnsi="Arial" w:cs="Arial"/>
          <w:color w:val="000000" w:themeColor="text1"/>
          <w:sz w:val="24"/>
          <w:szCs w:val="24"/>
          <w:shd w:val="clear" w:color="auto" w:fill="FFFFFF"/>
          <w:lang w:eastAsia="en-US"/>
        </w:rPr>
      </w:pPr>
      <w:r w:rsidRPr="00B85198">
        <w:rPr>
          <w:rFonts w:ascii="Arial" w:eastAsia="Calibri" w:hAnsi="Arial" w:cs="Arial"/>
          <w:color w:val="000000" w:themeColor="text1"/>
          <w:sz w:val="24"/>
          <w:szCs w:val="24"/>
          <w:shd w:val="clear" w:color="auto" w:fill="FFFFFF"/>
          <w:lang w:eastAsia="en-US"/>
        </w:rPr>
        <w:t>Honorable Concejo Deliberante de Chascomús</w:t>
      </w:r>
    </w:p>
    <w:p w14:paraId="6723584C" w14:textId="77777777" w:rsidR="00380734" w:rsidRPr="00B85198" w:rsidRDefault="00380734" w:rsidP="00A1654B">
      <w:pPr>
        <w:spacing w:after="160" w:line="259" w:lineRule="auto"/>
        <w:ind w:left="0"/>
        <w:jc w:val="both"/>
        <w:rPr>
          <w:rFonts w:ascii="Arial" w:eastAsia="Calibri" w:hAnsi="Arial" w:cs="Arial"/>
          <w:b/>
          <w:color w:val="000000" w:themeColor="text1"/>
          <w:sz w:val="24"/>
          <w:szCs w:val="24"/>
          <w:shd w:val="clear" w:color="auto" w:fill="FFFFFF"/>
          <w:lang w:eastAsia="en-US"/>
        </w:rPr>
      </w:pPr>
      <w:r w:rsidRPr="00B85198">
        <w:rPr>
          <w:rFonts w:ascii="Arial" w:eastAsia="Calibri" w:hAnsi="Arial" w:cs="Arial"/>
          <w:b/>
          <w:color w:val="000000" w:themeColor="text1"/>
          <w:sz w:val="24"/>
          <w:szCs w:val="24"/>
          <w:shd w:val="clear" w:color="auto" w:fill="FFFFFF"/>
          <w:lang w:eastAsia="en-US"/>
        </w:rPr>
        <w:t xml:space="preserve">Sr. Andrés </w:t>
      </w:r>
      <w:proofErr w:type="spellStart"/>
      <w:r w:rsidRPr="00B85198">
        <w:rPr>
          <w:rFonts w:ascii="Arial" w:eastAsia="Calibri" w:hAnsi="Arial" w:cs="Arial"/>
          <w:b/>
          <w:color w:val="000000" w:themeColor="text1"/>
          <w:sz w:val="24"/>
          <w:szCs w:val="24"/>
          <w:shd w:val="clear" w:color="auto" w:fill="FFFFFF"/>
          <w:lang w:eastAsia="en-US"/>
        </w:rPr>
        <w:t>Sanucci</w:t>
      </w:r>
      <w:proofErr w:type="spellEnd"/>
    </w:p>
    <w:p w14:paraId="51FF5C69" w14:textId="77777777" w:rsidR="00380734" w:rsidRPr="00B85198" w:rsidRDefault="00380734" w:rsidP="00A1654B">
      <w:pPr>
        <w:spacing w:after="160" w:line="259" w:lineRule="auto"/>
        <w:ind w:left="0"/>
        <w:jc w:val="both"/>
        <w:rPr>
          <w:rFonts w:ascii="Arial" w:eastAsia="Calibri" w:hAnsi="Arial" w:cs="Arial"/>
          <w:color w:val="000000" w:themeColor="text1"/>
          <w:sz w:val="24"/>
          <w:szCs w:val="24"/>
          <w:u w:val="single"/>
          <w:shd w:val="clear" w:color="auto" w:fill="FFFFFF"/>
          <w:lang w:eastAsia="en-US"/>
        </w:rPr>
      </w:pPr>
      <w:r w:rsidRPr="00B85198">
        <w:rPr>
          <w:rFonts w:ascii="Arial" w:eastAsia="Calibri" w:hAnsi="Arial" w:cs="Arial"/>
          <w:color w:val="000000" w:themeColor="text1"/>
          <w:sz w:val="24"/>
          <w:szCs w:val="24"/>
          <w:u w:val="single"/>
          <w:shd w:val="clear" w:color="auto" w:fill="FFFFFF"/>
          <w:lang w:eastAsia="en-US"/>
        </w:rPr>
        <w:t>S                             /                          D</w:t>
      </w:r>
    </w:p>
    <w:p w14:paraId="407F8250" w14:textId="77777777" w:rsidR="00380734" w:rsidRPr="00B85198" w:rsidRDefault="00380734" w:rsidP="00A1654B">
      <w:pPr>
        <w:spacing w:after="160" w:line="259" w:lineRule="auto"/>
        <w:ind w:left="0"/>
        <w:jc w:val="both"/>
        <w:rPr>
          <w:rFonts w:ascii="Arial" w:eastAsia="Calibri" w:hAnsi="Arial" w:cs="Arial"/>
          <w:color w:val="000000" w:themeColor="text1"/>
          <w:sz w:val="24"/>
          <w:szCs w:val="24"/>
          <w:shd w:val="clear" w:color="auto" w:fill="FFFFFF"/>
          <w:lang w:eastAsia="en-US"/>
        </w:rPr>
      </w:pPr>
    </w:p>
    <w:p w14:paraId="292B67AA" w14:textId="08C71A25" w:rsidR="00F21895" w:rsidRPr="00B85198" w:rsidRDefault="00F21895" w:rsidP="00A1654B">
      <w:pPr>
        <w:jc w:val="both"/>
        <w:rPr>
          <w:rFonts w:ascii="Arial" w:eastAsia="Arial" w:hAnsi="Arial" w:cs="Arial"/>
          <w:bCs/>
          <w:color w:val="000000" w:themeColor="text1"/>
          <w:sz w:val="24"/>
          <w:szCs w:val="24"/>
          <w:lang w:eastAsia="es-ES"/>
        </w:rPr>
      </w:pPr>
      <w:r w:rsidRPr="00B85198">
        <w:rPr>
          <w:rFonts w:ascii="Arial" w:eastAsia="Arial" w:hAnsi="Arial" w:cs="Arial"/>
          <w:bCs/>
          <w:color w:val="000000" w:themeColor="text1"/>
          <w:sz w:val="24"/>
          <w:szCs w:val="24"/>
          <w:lang w:eastAsia="es-ES"/>
        </w:rPr>
        <w:t xml:space="preserve">                                                                 </w:t>
      </w:r>
    </w:p>
    <w:p w14:paraId="0134B2D6" w14:textId="4EF6070F" w:rsidR="00F21895" w:rsidRPr="00B85198" w:rsidRDefault="006104D1" w:rsidP="00A1654B">
      <w:pPr>
        <w:spacing w:after="160" w:line="259" w:lineRule="auto"/>
        <w:ind w:left="0"/>
        <w:jc w:val="both"/>
        <w:rPr>
          <w:rFonts w:ascii="Arial" w:eastAsia="Calibri" w:hAnsi="Arial" w:cs="Arial"/>
          <w:b/>
          <w:color w:val="000000" w:themeColor="text1"/>
          <w:sz w:val="24"/>
          <w:szCs w:val="24"/>
          <w:lang w:val="es-ES" w:eastAsia="en-US"/>
        </w:rPr>
      </w:pPr>
      <w:r w:rsidRPr="00B85198">
        <w:rPr>
          <w:rFonts w:ascii="Arial" w:eastAsia="Calibri" w:hAnsi="Arial" w:cs="Arial"/>
          <w:b/>
          <w:color w:val="000000" w:themeColor="text1"/>
          <w:sz w:val="24"/>
          <w:szCs w:val="24"/>
          <w:lang w:val="es-ES" w:eastAsia="en-US"/>
        </w:rPr>
        <w:t xml:space="preserve">TITULO: </w:t>
      </w:r>
      <w:bookmarkStart w:id="1" w:name="_Hlk192543957"/>
      <w:r w:rsidR="009F18E9" w:rsidRPr="00B85198">
        <w:rPr>
          <w:rFonts w:ascii="Arial" w:eastAsia="Calibri" w:hAnsi="Arial" w:cs="Arial"/>
          <w:b/>
          <w:color w:val="000000" w:themeColor="text1"/>
          <w:sz w:val="24"/>
          <w:szCs w:val="24"/>
          <w:lang w:val="es-ES" w:eastAsia="en-US"/>
        </w:rPr>
        <w:t xml:space="preserve">RECHAZO Y </w:t>
      </w:r>
      <w:bookmarkStart w:id="2" w:name="_Hlk195005718"/>
      <w:r w:rsidR="00787EB6" w:rsidRPr="00B85198">
        <w:rPr>
          <w:rFonts w:ascii="Arial" w:eastAsia="Calibri" w:hAnsi="Arial" w:cs="Arial"/>
          <w:b/>
          <w:color w:val="000000" w:themeColor="text1"/>
          <w:sz w:val="24"/>
          <w:szCs w:val="24"/>
          <w:lang w:val="es-ES" w:eastAsia="en-US"/>
        </w:rPr>
        <w:t>REPUDIO a</w:t>
      </w:r>
      <w:r w:rsidR="000F0BD0" w:rsidRPr="00B85198">
        <w:rPr>
          <w:rFonts w:ascii="Arial" w:eastAsia="Calibri" w:hAnsi="Arial" w:cs="Arial"/>
          <w:b/>
          <w:color w:val="000000" w:themeColor="text1"/>
          <w:sz w:val="24"/>
          <w:szCs w:val="24"/>
          <w:lang w:val="es-ES" w:eastAsia="en-US"/>
        </w:rPr>
        <w:t xml:space="preserve"> las manifestaciones del presidente </w:t>
      </w:r>
      <w:r w:rsidR="0035264A" w:rsidRPr="00B85198">
        <w:rPr>
          <w:rFonts w:ascii="Arial" w:eastAsia="Calibri" w:hAnsi="Arial" w:cs="Arial"/>
          <w:b/>
          <w:color w:val="000000" w:themeColor="text1"/>
          <w:sz w:val="24"/>
          <w:szCs w:val="24"/>
          <w:lang w:val="es-ES" w:eastAsia="en-US"/>
        </w:rPr>
        <w:t xml:space="preserve">Javier </w:t>
      </w:r>
      <w:r w:rsidR="0035264A" w:rsidRPr="00B85198">
        <w:rPr>
          <w:rFonts w:ascii="Arial" w:hAnsi="Arial" w:cs="Arial"/>
          <w:sz w:val="24"/>
          <w:szCs w:val="24"/>
        </w:rPr>
        <w:t>Milei</w:t>
      </w:r>
      <w:r w:rsidR="000F0BD0" w:rsidRPr="00B85198">
        <w:rPr>
          <w:rFonts w:ascii="Arial" w:hAnsi="Arial" w:cs="Arial"/>
          <w:sz w:val="24"/>
          <w:szCs w:val="24"/>
        </w:rPr>
        <w:t xml:space="preserve"> al conmemorar el 43 aniversario de la gesta de Malvinas</w:t>
      </w:r>
      <w:bookmarkStart w:id="3" w:name="_Hlk192542251"/>
      <w:r w:rsidR="00865E16" w:rsidRPr="00B85198">
        <w:rPr>
          <w:rFonts w:ascii="Arial" w:eastAsia="Calibri" w:hAnsi="Arial" w:cs="Arial"/>
          <w:b/>
          <w:color w:val="000000" w:themeColor="text1"/>
          <w:sz w:val="24"/>
          <w:szCs w:val="24"/>
          <w:lang w:val="es-ES" w:eastAsia="en-US"/>
        </w:rPr>
        <w:t>.</w:t>
      </w:r>
      <w:bookmarkEnd w:id="2"/>
    </w:p>
    <w:bookmarkEnd w:id="3"/>
    <w:p w14:paraId="5DBD798E" w14:textId="5FA7C6A0" w:rsidR="00F21895" w:rsidRPr="00B85198" w:rsidRDefault="00593183" w:rsidP="00A1654B">
      <w:pPr>
        <w:spacing w:after="160" w:line="259" w:lineRule="auto"/>
        <w:ind w:left="0"/>
        <w:jc w:val="both"/>
        <w:rPr>
          <w:rFonts w:ascii="Arial" w:eastAsia="Calibri" w:hAnsi="Arial" w:cs="Arial"/>
          <w:b/>
          <w:color w:val="000000" w:themeColor="text1"/>
          <w:sz w:val="24"/>
          <w:szCs w:val="24"/>
          <w:u w:val="single"/>
          <w:lang w:val="es-ES" w:eastAsia="en-US"/>
        </w:rPr>
      </w:pPr>
      <w:r w:rsidRPr="00B85198">
        <w:rPr>
          <w:rFonts w:ascii="Arial" w:eastAsia="Calibri" w:hAnsi="Arial" w:cs="Arial"/>
          <w:b/>
          <w:color w:val="000000" w:themeColor="text1"/>
          <w:sz w:val="24"/>
          <w:szCs w:val="24"/>
          <w:u w:val="single"/>
          <w:lang w:val="es-ES" w:eastAsia="en-US"/>
        </w:rPr>
        <w:t>VISTO:</w:t>
      </w:r>
    </w:p>
    <w:p w14:paraId="33BB4C0A" w14:textId="0DE61E1D" w:rsidR="00593183" w:rsidRPr="00B85198" w:rsidRDefault="000F0BD0" w:rsidP="00B85198">
      <w:pPr>
        <w:autoSpaceDE w:val="0"/>
        <w:autoSpaceDN w:val="0"/>
        <w:adjustRightInd w:val="0"/>
        <w:ind w:left="0" w:firstLine="993"/>
        <w:jc w:val="both"/>
        <w:rPr>
          <w:rFonts w:ascii="Arial" w:eastAsia="Calibri" w:hAnsi="Arial" w:cs="Arial"/>
          <w:b/>
          <w:color w:val="000000" w:themeColor="text1"/>
          <w:sz w:val="24"/>
          <w:szCs w:val="24"/>
          <w:lang w:val="es-ES" w:eastAsia="en-US"/>
        </w:rPr>
      </w:pPr>
      <w:r w:rsidRPr="00B85198">
        <w:rPr>
          <w:rFonts w:ascii="Arial" w:hAnsi="Arial" w:cs="Arial"/>
          <w:sz w:val="24"/>
          <w:szCs w:val="24"/>
        </w:rPr>
        <w:t xml:space="preserve">Que el presidente Javier Milei expresó lo siguiente al conmemorar el 43 aniversario de la gesta de Malvinas: "Y si de soberanía sobre las Malvinas se trata, nosotros siempre dejamos claro que el voto más importante de todos es el que se hace con los pies. Anhelamos que los </w:t>
      </w:r>
      <w:r w:rsidR="00787EB6" w:rsidRPr="00B85198">
        <w:rPr>
          <w:rFonts w:ascii="Arial" w:hAnsi="Arial" w:cs="Arial"/>
          <w:sz w:val="24"/>
          <w:szCs w:val="24"/>
        </w:rPr>
        <w:t>malvinenses</w:t>
      </w:r>
      <w:r w:rsidRPr="00B85198">
        <w:rPr>
          <w:rFonts w:ascii="Arial" w:hAnsi="Arial" w:cs="Arial"/>
          <w:sz w:val="24"/>
          <w:szCs w:val="24"/>
        </w:rPr>
        <w:t xml:space="preserve"> decidan algún día votarnos con los pies a nosotros. Por eso buscamos hacer de Argentina una potencia tal, que ellos prefieran ser argentinos y que ni siquiera haga falta la disuasión o el convencimiento para lograrlo</w:t>
      </w:r>
      <w:bookmarkEnd w:id="1"/>
      <w:r w:rsidRPr="00B85198">
        <w:rPr>
          <w:rFonts w:ascii="Arial" w:hAnsi="Arial" w:cs="Arial"/>
          <w:sz w:val="24"/>
          <w:szCs w:val="24"/>
        </w:rPr>
        <w:t>”</w:t>
      </w:r>
      <w:r w:rsidRPr="00B85198">
        <w:rPr>
          <w:rFonts w:ascii="Arial" w:eastAsia="Calibri" w:hAnsi="Arial" w:cs="Arial"/>
          <w:b/>
          <w:color w:val="000000" w:themeColor="text1"/>
          <w:sz w:val="24"/>
          <w:szCs w:val="24"/>
          <w:lang w:val="es-ES" w:eastAsia="en-US"/>
        </w:rPr>
        <w:t>,</w:t>
      </w:r>
      <w:r w:rsidRPr="00B85198">
        <w:rPr>
          <w:rFonts w:ascii="Arial" w:eastAsia="Calibri" w:hAnsi="Arial" w:cs="Arial"/>
          <w:bCs/>
          <w:color w:val="000000" w:themeColor="text1"/>
          <w:sz w:val="24"/>
          <w:szCs w:val="24"/>
          <w:lang w:val="es-ES" w:eastAsia="en-US"/>
        </w:rPr>
        <w:t xml:space="preserve"> y</w:t>
      </w:r>
      <w:r w:rsidRPr="00B85198">
        <w:rPr>
          <w:rFonts w:ascii="Arial" w:eastAsia="Calibri" w:hAnsi="Arial" w:cs="Arial"/>
          <w:b/>
          <w:color w:val="000000" w:themeColor="text1"/>
          <w:sz w:val="24"/>
          <w:szCs w:val="24"/>
          <w:lang w:val="es-ES" w:eastAsia="en-US"/>
        </w:rPr>
        <w:t xml:space="preserve"> </w:t>
      </w:r>
    </w:p>
    <w:p w14:paraId="48ED372B" w14:textId="6F18DA50" w:rsidR="00F21895" w:rsidRPr="00B85198" w:rsidRDefault="00F21895" w:rsidP="00B85198">
      <w:pPr>
        <w:spacing w:after="160" w:line="259" w:lineRule="auto"/>
        <w:ind w:left="0" w:firstLine="993"/>
        <w:jc w:val="both"/>
        <w:rPr>
          <w:rFonts w:ascii="Arial" w:eastAsia="Calibri" w:hAnsi="Arial" w:cs="Arial"/>
          <w:color w:val="000000" w:themeColor="text1"/>
          <w:sz w:val="24"/>
          <w:szCs w:val="24"/>
          <w:lang w:val="es-ES" w:eastAsia="en-US"/>
        </w:rPr>
      </w:pPr>
    </w:p>
    <w:p w14:paraId="4F6A5838" w14:textId="4ABABB03" w:rsidR="00F21895" w:rsidRPr="00B85198" w:rsidRDefault="00593183" w:rsidP="0035264A">
      <w:pPr>
        <w:spacing w:after="160" w:line="259" w:lineRule="auto"/>
        <w:jc w:val="both"/>
        <w:rPr>
          <w:rFonts w:ascii="Arial" w:eastAsia="Calibri" w:hAnsi="Arial" w:cs="Arial"/>
          <w:b/>
          <w:color w:val="000000" w:themeColor="text1"/>
          <w:sz w:val="24"/>
          <w:szCs w:val="24"/>
          <w:u w:val="single"/>
          <w:lang w:val="es-ES" w:eastAsia="en-US"/>
        </w:rPr>
      </w:pPr>
      <w:r w:rsidRPr="00B85198">
        <w:rPr>
          <w:rFonts w:ascii="Arial" w:eastAsia="Calibri" w:hAnsi="Arial" w:cs="Arial"/>
          <w:b/>
          <w:color w:val="000000" w:themeColor="text1"/>
          <w:sz w:val="24"/>
          <w:szCs w:val="24"/>
          <w:u w:val="single"/>
          <w:lang w:val="es-ES" w:eastAsia="en-US"/>
        </w:rPr>
        <w:t>Y CONSIDERANDO:</w:t>
      </w:r>
    </w:p>
    <w:p w14:paraId="4C011482" w14:textId="14C361BE" w:rsidR="000F0BD0" w:rsidRPr="00B85198" w:rsidRDefault="00487E05" w:rsidP="00B85198">
      <w:pPr>
        <w:spacing w:after="160" w:line="259" w:lineRule="auto"/>
        <w:ind w:left="0" w:firstLine="993"/>
        <w:jc w:val="both"/>
        <w:rPr>
          <w:rFonts w:ascii="Arial" w:hAnsi="Arial" w:cs="Arial"/>
          <w:color w:val="000000" w:themeColor="text1"/>
          <w:sz w:val="24"/>
          <w:szCs w:val="24"/>
        </w:rPr>
      </w:pPr>
      <w:r w:rsidRPr="00B85198">
        <w:rPr>
          <w:rFonts w:ascii="Arial" w:hAnsi="Arial" w:cs="Arial"/>
          <w:color w:val="000000" w:themeColor="text1"/>
          <w:sz w:val="24"/>
          <w:szCs w:val="24"/>
        </w:rPr>
        <w:t xml:space="preserve">Que, </w:t>
      </w:r>
      <w:r w:rsidR="000F0BD0" w:rsidRPr="00B85198">
        <w:rPr>
          <w:rFonts w:ascii="Arial" w:hAnsi="Arial" w:cs="Arial"/>
          <w:color w:val="000000" w:themeColor="text1"/>
          <w:sz w:val="24"/>
          <w:szCs w:val="24"/>
        </w:rPr>
        <w:t>el 2 de abril nos convoca a conmemorar el "Día del Veterano y de los Caídos en la Guerra de Malvinas”. -</w:t>
      </w:r>
    </w:p>
    <w:p w14:paraId="34D448A5" w14:textId="26897318" w:rsidR="000F0BD0" w:rsidRPr="00B85198" w:rsidRDefault="000F0BD0" w:rsidP="00B85198">
      <w:pPr>
        <w:spacing w:after="160" w:line="259" w:lineRule="auto"/>
        <w:ind w:left="0" w:firstLine="993"/>
        <w:jc w:val="both"/>
        <w:rPr>
          <w:rFonts w:ascii="Arial" w:hAnsi="Arial" w:cs="Arial"/>
          <w:color w:val="000000" w:themeColor="text1"/>
          <w:sz w:val="24"/>
          <w:szCs w:val="24"/>
        </w:rPr>
      </w:pPr>
      <w:r w:rsidRPr="00B85198">
        <w:rPr>
          <w:rFonts w:ascii="Arial" w:hAnsi="Arial" w:cs="Arial"/>
          <w:color w:val="000000" w:themeColor="text1"/>
          <w:sz w:val="24"/>
          <w:szCs w:val="24"/>
        </w:rPr>
        <w:t>Que, como cada año, mediante dicha conmemoración, reivindicamos el accionar heroico de los hombres y mujeres que lucharon en nuestras islas, llevando en su espíritu la bandera argentina y la irrenunciable soberanía sobre esa parte del territorio nacional.</w:t>
      </w:r>
    </w:p>
    <w:p w14:paraId="0211149F" w14:textId="57EDE50B" w:rsidR="000F0BD0" w:rsidRPr="00B85198" w:rsidRDefault="000F0BD0" w:rsidP="00B85198">
      <w:pPr>
        <w:spacing w:after="160" w:line="259" w:lineRule="auto"/>
        <w:ind w:left="0" w:firstLine="993"/>
        <w:jc w:val="both"/>
        <w:rPr>
          <w:rFonts w:ascii="Arial" w:hAnsi="Arial" w:cs="Arial"/>
          <w:color w:val="000000" w:themeColor="text1"/>
          <w:sz w:val="24"/>
          <w:szCs w:val="24"/>
        </w:rPr>
      </w:pPr>
      <w:r w:rsidRPr="00B85198">
        <w:rPr>
          <w:rFonts w:ascii="Arial" w:hAnsi="Arial" w:cs="Arial"/>
          <w:color w:val="000000" w:themeColor="text1"/>
          <w:sz w:val="24"/>
          <w:szCs w:val="24"/>
        </w:rPr>
        <w:t>Que, la guerra dejó un saldo de 649 soldados argentinos fallecidos, y a pesar de las cuatro décadas pasadas, numerosos veteranos y sus familiares, aún padecen las secuelas la guerra.</w:t>
      </w:r>
    </w:p>
    <w:p w14:paraId="23C6A5C8" w14:textId="1D0E8CF5" w:rsidR="000F0BD0" w:rsidRPr="00B85198" w:rsidRDefault="000242D0" w:rsidP="00B85198">
      <w:pPr>
        <w:autoSpaceDE w:val="0"/>
        <w:autoSpaceDN w:val="0"/>
        <w:adjustRightInd w:val="0"/>
        <w:ind w:left="0" w:firstLine="993"/>
        <w:jc w:val="both"/>
        <w:rPr>
          <w:rFonts w:ascii="Arial" w:hAnsi="Arial" w:cs="Arial"/>
          <w:color w:val="000000" w:themeColor="text1"/>
          <w:sz w:val="24"/>
          <w:szCs w:val="24"/>
        </w:rPr>
      </w:pPr>
      <w:r w:rsidRPr="00B85198">
        <w:rPr>
          <w:rFonts w:ascii="Arial" w:hAnsi="Arial" w:cs="Arial"/>
          <w:color w:val="000000" w:themeColor="text1"/>
          <w:sz w:val="24"/>
          <w:szCs w:val="24"/>
        </w:rPr>
        <w:t xml:space="preserve">Que, el conflicto bélico comenzó el 2 de abril del año 1982. Han pasado 43 años desde la "Operación Rosario", una acción militar encabezada por las Fuerzas Armadas Argentinas para recuperar el control de las islas. Ese 2 de abril las tropas argentinas desembarcaron en Malvinas y lograron tomar Puerto Argentino, desalojaron a las autoridades británicas e hicieron flamear nuestra </w:t>
      </w:r>
      <w:r w:rsidRPr="00B85198">
        <w:rPr>
          <w:rFonts w:ascii="Arial" w:hAnsi="Arial" w:cs="Arial"/>
          <w:color w:val="000000" w:themeColor="text1"/>
          <w:sz w:val="24"/>
          <w:szCs w:val="24"/>
        </w:rPr>
        <w:lastRenderedPageBreak/>
        <w:t>insignia nacional.</w:t>
      </w:r>
      <w:r w:rsidRPr="00B85198">
        <w:rPr>
          <w:rFonts w:ascii="Arial" w:hAnsi="Arial" w:cs="Arial"/>
          <w:sz w:val="24"/>
          <w:szCs w:val="24"/>
        </w:rPr>
        <w:t xml:space="preserve"> Habiendo culminado el 14 de junio del mismo año, oportunidad en que se firmó la rendición ante el Reino </w:t>
      </w:r>
      <w:r w:rsidR="00A1654B" w:rsidRPr="00B85198">
        <w:rPr>
          <w:rFonts w:ascii="Arial" w:hAnsi="Arial" w:cs="Arial"/>
          <w:sz w:val="24"/>
          <w:szCs w:val="24"/>
        </w:rPr>
        <w:t>Unido. –</w:t>
      </w:r>
    </w:p>
    <w:p w14:paraId="1F5DD039" w14:textId="43914091" w:rsidR="00787EB6" w:rsidRPr="00B85198" w:rsidRDefault="00A1654B" w:rsidP="00B85198">
      <w:pPr>
        <w:autoSpaceDE w:val="0"/>
        <w:autoSpaceDN w:val="0"/>
        <w:adjustRightInd w:val="0"/>
        <w:ind w:left="0" w:firstLine="993"/>
        <w:jc w:val="both"/>
        <w:rPr>
          <w:rFonts w:ascii="Arial" w:hAnsi="Arial" w:cs="Arial"/>
          <w:color w:val="000000" w:themeColor="text1"/>
          <w:sz w:val="24"/>
          <w:szCs w:val="24"/>
        </w:rPr>
      </w:pPr>
      <w:r w:rsidRPr="00B85198">
        <w:rPr>
          <w:rFonts w:ascii="Arial" w:hAnsi="Arial" w:cs="Arial"/>
          <w:color w:val="000000" w:themeColor="text1"/>
          <w:sz w:val="24"/>
          <w:szCs w:val="24"/>
        </w:rPr>
        <w:t xml:space="preserve">Que, si bien el resultado ha sido desfavorable para la Argentina, nuestro país nunca abandonó </w:t>
      </w:r>
      <w:r w:rsidR="002C17D6">
        <w:rPr>
          <w:rFonts w:ascii="Arial" w:hAnsi="Arial" w:cs="Arial"/>
          <w:color w:val="000000" w:themeColor="text1"/>
          <w:sz w:val="24"/>
          <w:szCs w:val="24"/>
        </w:rPr>
        <w:t>el reclamo</w:t>
      </w:r>
      <w:r w:rsidRPr="00B85198">
        <w:rPr>
          <w:rFonts w:ascii="Arial" w:hAnsi="Arial" w:cs="Arial"/>
          <w:color w:val="000000" w:themeColor="text1"/>
          <w:sz w:val="24"/>
          <w:szCs w:val="24"/>
        </w:rPr>
        <w:t xml:space="preserve"> de su territorio ni antes ni después del hecho bélico. </w:t>
      </w:r>
    </w:p>
    <w:p w14:paraId="2A075DF2" w14:textId="11E39B72" w:rsidR="00A1654B" w:rsidRPr="00B85198" w:rsidRDefault="00787EB6" w:rsidP="00B85198">
      <w:pPr>
        <w:autoSpaceDE w:val="0"/>
        <w:autoSpaceDN w:val="0"/>
        <w:adjustRightInd w:val="0"/>
        <w:ind w:left="0" w:firstLine="993"/>
        <w:jc w:val="both"/>
        <w:rPr>
          <w:rFonts w:ascii="Arial" w:hAnsi="Arial" w:cs="Arial"/>
          <w:color w:val="000000" w:themeColor="text1"/>
          <w:sz w:val="24"/>
          <w:szCs w:val="24"/>
        </w:rPr>
      </w:pPr>
      <w:r w:rsidRPr="00B85198">
        <w:rPr>
          <w:rFonts w:ascii="Arial" w:hAnsi="Arial" w:cs="Arial"/>
          <w:color w:val="000000" w:themeColor="text1"/>
          <w:sz w:val="24"/>
          <w:szCs w:val="24"/>
        </w:rPr>
        <w:t>Qu</w:t>
      </w:r>
      <w:r w:rsidR="00A1654B" w:rsidRPr="00B85198">
        <w:rPr>
          <w:rFonts w:ascii="Arial" w:hAnsi="Arial" w:cs="Arial"/>
          <w:color w:val="000000" w:themeColor="text1"/>
          <w:sz w:val="24"/>
          <w:szCs w:val="24"/>
        </w:rPr>
        <w:t xml:space="preserve">e, los ingleses el 3 enero del año </w:t>
      </w:r>
      <w:r w:rsidRPr="00B85198">
        <w:rPr>
          <w:rFonts w:ascii="Arial" w:hAnsi="Arial" w:cs="Arial"/>
          <w:color w:val="000000" w:themeColor="text1"/>
          <w:sz w:val="24"/>
          <w:szCs w:val="24"/>
        </w:rPr>
        <w:t>1833, ordenaron</w:t>
      </w:r>
      <w:r w:rsidR="00A1654B" w:rsidRPr="00B85198">
        <w:rPr>
          <w:rFonts w:ascii="Arial" w:hAnsi="Arial" w:cs="Arial"/>
          <w:color w:val="000000" w:themeColor="text1"/>
          <w:sz w:val="24"/>
          <w:szCs w:val="24"/>
        </w:rPr>
        <w:t xml:space="preserve"> el desalojo de la población argentina, concretando la usurpación </w:t>
      </w:r>
      <w:r w:rsidRPr="00B85198">
        <w:rPr>
          <w:rFonts w:ascii="Arial" w:hAnsi="Arial" w:cs="Arial"/>
          <w:color w:val="000000" w:themeColor="text1"/>
          <w:sz w:val="24"/>
          <w:szCs w:val="24"/>
        </w:rPr>
        <w:t xml:space="preserve">pirata </w:t>
      </w:r>
      <w:r w:rsidR="00A1654B" w:rsidRPr="00B85198">
        <w:rPr>
          <w:rFonts w:ascii="Arial" w:hAnsi="Arial" w:cs="Arial"/>
          <w:color w:val="000000" w:themeColor="text1"/>
          <w:sz w:val="24"/>
          <w:szCs w:val="24"/>
        </w:rPr>
        <w:t>de la</w:t>
      </w:r>
      <w:r w:rsidRPr="00B85198">
        <w:rPr>
          <w:rFonts w:ascii="Arial" w:hAnsi="Arial" w:cs="Arial"/>
          <w:color w:val="000000" w:themeColor="text1"/>
          <w:sz w:val="24"/>
          <w:szCs w:val="24"/>
        </w:rPr>
        <w:t>s</w:t>
      </w:r>
      <w:r w:rsidR="00A1654B" w:rsidRPr="00B85198">
        <w:rPr>
          <w:rFonts w:ascii="Arial" w:hAnsi="Arial" w:cs="Arial"/>
          <w:color w:val="000000" w:themeColor="text1"/>
          <w:sz w:val="24"/>
          <w:szCs w:val="24"/>
        </w:rPr>
        <w:t xml:space="preserve"> </w:t>
      </w:r>
      <w:r w:rsidR="0035264A" w:rsidRPr="00B85198">
        <w:rPr>
          <w:rFonts w:ascii="Arial" w:hAnsi="Arial" w:cs="Arial"/>
          <w:color w:val="000000" w:themeColor="text1"/>
          <w:sz w:val="24"/>
          <w:szCs w:val="24"/>
        </w:rPr>
        <w:t xml:space="preserve">mismas. </w:t>
      </w:r>
      <w:r w:rsidR="002A47E6">
        <w:rPr>
          <w:rFonts w:ascii="Arial" w:hAnsi="Arial" w:cs="Arial"/>
          <w:color w:val="000000" w:themeColor="text1"/>
          <w:sz w:val="24"/>
          <w:szCs w:val="24"/>
        </w:rPr>
        <w:t>–</w:t>
      </w:r>
      <w:r w:rsidR="00A1654B" w:rsidRPr="00B85198">
        <w:rPr>
          <w:rFonts w:ascii="Arial" w:hAnsi="Arial" w:cs="Arial"/>
          <w:color w:val="000000" w:themeColor="text1"/>
          <w:sz w:val="24"/>
          <w:szCs w:val="24"/>
        </w:rPr>
        <w:t xml:space="preserve"> </w:t>
      </w:r>
      <w:r w:rsidR="002A47E6">
        <w:rPr>
          <w:rFonts w:ascii="Arial" w:hAnsi="Arial" w:cs="Arial"/>
          <w:color w:val="000000" w:themeColor="text1"/>
          <w:sz w:val="24"/>
          <w:szCs w:val="24"/>
        </w:rPr>
        <w:t xml:space="preserve">Se </w:t>
      </w:r>
      <w:r w:rsidR="00A1654B" w:rsidRPr="00B85198">
        <w:rPr>
          <w:rFonts w:ascii="Arial" w:hAnsi="Arial" w:cs="Arial"/>
          <w:color w:val="000000" w:themeColor="text1"/>
          <w:sz w:val="24"/>
          <w:szCs w:val="24"/>
        </w:rPr>
        <w:t>recuperaron en agosto del mismo año, hasta que una vez más mediante la fuerza, en enero del año 1834 fueron desalojados por los británicos, cuya usurpación que se mantiene hasta la fecha.</w:t>
      </w:r>
    </w:p>
    <w:p w14:paraId="27BA504D" w14:textId="25064027" w:rsidR="001D38CA" w:rsidRPr="00B85198" w:rsidRDefault="00787EB6" w:rsidP="00B85198">
      <w:pPr>
        <w:autoSpaceDE w:val="0"/>
        <w:autoSpaceDN w:val="0"/>
        <w:adjustRightInd w:val="0"/>
        <w:ind w:left="0" w:firstLine="993"/>
        <w:jc w:val="both"/>
        <w:rPr>
          <w:rFonts w:ascii="Arial" w:hAnsi="Arial" w:cs="Arial"/>
          <w:color w:val="000000" w:themeColor="text1"/>
          <w:sz w:val="24"/>
          <w:szCs w:val="24"/>
        </w:rPr>
      </w:pPr>
      <w:r w:rsidRPr="00B85198">
        <w:rPr>
          <w:rFonts w:ascii="Arial" w:hAnsi="Arial" w:cs="Arial"/>
          <w:color w:val="000000" w:themeColor="text1"/>
          <w:sz w:val="24"/>
          <w:szCs w:val="24"/>
        </w:rPr>
        <w:t>Que l</w:t>
      </w:r>
      <w:r w:rsidR="001D38CA" w:rsidRPr="00B85198">
        <w:rPr>
          <w:rFonts w:ascii="Arial" w:hAnsi="Arial" w:cs="Arial"/>
          <w:color w:val="000000" w:themeColor="text1"/>
          <w:sz w:val="24"/>
          <w:szCs w:val="24"/>
        </w:rPr>
        <w:t xml:space="preserve">a </w:t>
      </w:r>
      <w:r w:rsidRPr="00B85198">
        <w:rPr>
          <w:rFonts w:ascii="Arial" w:hAnsi="Arial" w:cs="Arial"/>
          <w:color w:val="000000" w:themeColor="text1"/>
          <w:sz w:val="24"/>
          <w:szCs w:val="24"/>
        </w:rPr>
        <w:t>ocupación</w:t>
      </w:r>
      <w:r w:rsidR="001D38CA" w:rsidRPr="00B85198">
        <w:rPr>
          <w:rFonts w:ascii="Arial" w:hAnsi="Arial" w:cs="Arial"/>
          <w:color w:val="000000" w:themeColor="text1"/>
          <w:sz w:val="24"/>
          <w:szCs w:val="24"/>
        </w:rPr>
        <w:t xml:space="preserve"> de las Islas Malvinas por el Reino Unido fue consumada por la fuerza y</w:t>
      </w:r>
      <w:r w:rsidRPr="00B85198">
        <w:rPr>
          <w:rFonts w:ascii="Arial" w:hAnsi="Arial" w:cs="Arial"/>
          <w:color w:val="000000" w:themeColor="text1"/>
          <w:sz w:val="24"/>
          <w:szCs w:val="24"/>
        </w:rPr>
        <w:t xml:space="preserve"> </w:t>
      </w:r>
      <w:r w:rsidR="001D38CA" w:rsidRPr="00B85198">
        <w:rPr>
          <w:rFonts w:ascii="Arial" w:hAnsi="Arial" w:cs="Arial"/>
          <w:color w:val="000000" w:themeColor="text1"/>
          <w:sz w:val="24"/>
          <w:szCs w:val="24"/>
        </w:rPr>
        <w:t>nuestro país nunca ha consentido la ocupación ni la administración ilegal de su territorio. La Nación</w:t>
      </w:r>
      <w:r w:rsidRPr="00B85198">
        <w:rPr>
          <w:rFonts w:ascii="Arial" w:hAnsi="Arial" w:cs="Arial"/>
          <w:color w:val="000000" w:themeColor="text1"/>
          <w:sz w:val="24"/>
          <w:szCs w:val="24"/>
        </w:rPr>
        <w:t xml:space="preserve"> </w:t>
      </w:r>
      <w:r w:rsidR="001D38CA" w:rsidRPr="00B85198">
        <w:rPr>
          <w:rFonts w:ascii="Arial" w:hAnsi="Arial" w:cs="Arial"/>
          <w:color w:val="000000" w:themeColor="text1"/>
          <w:sz w:val="24"/>
          <w:szCs w:val="24"/>
        </w:rPr>
        <w:t>siempre ha reclamado sus derechos ante organismos internacionales, como la ONU y la 0EA, e</w:t>
      </w:r>
      <w:r w:rsidRPr="00B85198">
        <w:rPr>
          <w:rFonts w:ascii="Arial" w:hAnsi="Arial" w:cs="Arial"/>
          <w:color w:val="000000" w:themeColor="text1"/>
          <w:sz w:val="24"/>
          <w:szCs w:val="24"/>
        </w:rPr>
        <w:t xml:space="preserve"> instó</w:t>
      </w:r>
      <w:r w:rsidR="001D38CA" w:rsidRPr="00B85198">
        <w:rPr>
          <w:rFonts w:ascii="Arial" w:hAnsi="Arial" w:cs="Arial"/>
          <w:color w:val="000000" w:themeColor="text1"/>
          <w:sz w:val="24"/>
          <w:szCs w:val="24"/>
        </w:rPr>
        <w:t xml:space="preserve"> al Reino Unido a la restitución del territorio mediante negociaciones diplomáticas y ante la</w:t>
      </w:r>
      <w:r w:rsidRPr="00B85198">
        <w:rPr>
          <w:rFonts w:ascii="Arial" w:hAnsi="Arial" w:cs="Arial"/>
          <w:color w:val="000000" w:themeColor="text1"/>
          <w:sz w:val="24"/>
          <w:szCs w:val="24"/>
        </w:rPr>
        <w:t xml:space="preserve"> </w:t>
      </w:r>
      <w:r w:rsidR="001D38CA" w:rsidRPr="00B85198">
        <w:rPr>
          <w:rFonts w:ascii="Arial" w:hAnsi="Arial" w:cs="Arial"/>
          <w:color w:val="000000" w:themeColor="text1"/>
          <w:sz w:val="24"/>
          <w:szCs w:val="24"/>
        </w:rPr>
        <w:t xml:space="preserve">recuperación del territorio por nuestras tropas, el Reino Unido se </w:t>
      </w:r>
      <w:r w:rsidR="0035264A" w:rsidRPr="00B85198">
        <w:rPr>
          <w:rFonts w:ascii="Arial" w:hAnsi="Arial" w:cs="Arial"/>
          <w:color w:val="000000" w:themeColor="text1"/>
          <w:sz w:val="24"/>
          <w:szCs w:val="24"/>
        </w:rPr>
        <w:t>levantó</w:t>
      </w:r>
      <w:r w:rsidR="001D38CA" w:rsidRPr="00B85198">
        <w:rPr>
          <w:rFonts w:ascii="Arial" w:hAnsi="Arial" w:cs="Arial"/>
          <w:color w:val="000000" w:themeColor="text1"/>
          <w:sz w:val="24"/>
          <w:szCs w:val="24"/>
        </w:rPr>
        <w:t xml:space="preserve"> en armas y mantuvo la</w:t>
      </w:r>
      <w:r w:rsidR="0035264A">
        <w:rPr>
          <w:rFonts w:ascii="Arial" w:hAnsi="Arial" w:cs="Arial"/>
          <w:color w:val="000000" w:themeColor="text1"/>
          <w:sz w:val="24"/>
          <w:szCs w:val="24"/>
        </w:rPr>
        <w:t xml:space="preserve"> </w:t>
      </w:r>
      <w:r w:rsidR="001D38CA" w:rsidRPr="00B85198">
        <w:rPr>
          <w:rFonts w:ascii="Arial" w:hAnsi="Arial" w:cs="Arial"/>
          <w:color w:val="000000" w:themeColor="text1"/>
          <w:sz w:val="24"/>
          <w:szCs w:val="24"/>
        </w:rPr>
        <w:t>ocupación ilegal desconociendo nuestros derechos.</w:t>
      </w:r>
    </w:p>
    <w:p w14:paraId="6A92886E" w14:textId="75930BDF" w:rsidR="001D38CA" w:rsidRPr="00B85198" w:rsidRDefault="001D38CA" w:rsidP="00B85198">
      <w:pPr>
        <w:autoSpaceDE w:val="0"/>
        <w:autoSpaceDN w:val="0"/>
        <w:adjustRightInd w:val="0"/>
        <w:ind w:left="0" w:firstLine="993"/>
        <w:jc w:val="both"/>
        <w:rPr>
          <w:rFonts w:ascii="Arial" w:hAnsi="Arial" w:cs="Arial"/>
          <w:color w:val="000000" w:themeColor="text1"/>
          <w:sz w:val="24"/>
          <w:szCs w:val="24"/>
        </w:rPr>
      </w:pPr>
      <w:r w:rsidRPr="00B85198">
        <w:rPr>
          <w:rFonts w:ascii="Arial" w:hAnsi="Arial" w:cs="Arial"/>
          <w:color w:val="000000" w:themeColor="text1"/>
          <w:sz w:val="24"/>
          <w:szCs w:val="24"/>
        </w:rPr>
        <w:t>La resolución 2065 de la Asamblea General de la ONU, aprobada el 16 de diciembre de</w:t>
      </w:r>
      <w:r w:rsidR="00787EB6" w:rsidRPr="00B85198">
        <w:rPr>
          <w:rFonts w:ascii="Arial" w:hAnsi="Arial" w:cs="Arial"/>
          <w:color w:val="000000" w:themeColor="text1"/>
          <w:sz w:val="24"/>
          <w:szCs w:val="24"/>
        </w:rPr>
        <w:t xml:space="preserve"> </w:t>
      </w:r>
      <w:r w:rsidRPr="00B85198">
        <w:rPr>
          <w:rFonts w:ascii="Arial" w:hAnsi="Arial" w:cs="Arial"/>
          <w:color w:val="000000" w:themeColor="text1"/>
          <w:sz w:val="24"/>
          <w:szCs w:val="24"/>
        </w:rPr>
        <w:t>1965, reconoce la disputa de soberanía entre el Reino Unido y la Argentina en torno a las Islas</w:t>
      </w:r>
      <w:r w:rsidR="00787EB6" w:rsidRPr="00B85198">
        <w:rPr>
          <w:rFonts w:ascii="Arial" w:hAnsi="Arial" w:cs="Arial"/>
          <w:color w:val="000000" w:themeColor="text1"/>
          <w:sz w:val="24"/>
          <w:szCs w:val="24"/>
        </w:rPr>
        <w:t xml:space="preserve"> </w:t>
      </w:r>
      <w:r w:rsidRPr="00B85198">
        <w:rPr>
          <w:rFonts w:ascii="Arial" w:hAnsi="Arial" w:cs="Arial"/>
          <w:color w:val="000000" w:themeColor="text1"/>
          <w:sz w:val="24"/>
          <w:szCs w:val="24"/>
        </w:rPr>
        <w:t>Malvinas, y los países miembros afirman que el caso Malvinas se encuadra en una situación colonial,</w:t>
      </w:r>
      <w:r w:rsidR="00787EB6" w:rsidRPr="00B85198">
        <w:rPr>
          <w:rFonts w:ascii="Arial" w:hAnsi="Arial" w:cs="Arial"/>
          <w:color w:val="000000" w:themeColor="text1"/>
          <w:sz w:val="24"/>
          <w:szCs w:val="24"/>
        </w:rPr>
        <w:t xml:space="preserve"> </w:t>
      </w:r>
      <w:r w:rsidRPr="00B85198">
        <w:rPr>
          <w:rFonts w:ascii="Arial" w:hAnsi="Arial" w:cs="Arial"/>
          <w:color w:val="000000" w:themeColor="text1"/>
          <w:sz w:val="24"/>
          <w:szCs w:val="24"/>
        </w:rPr>
        <w:t>instando a las partes a resolver la disputa de soberanía por medios diplomáticos.</w:t>
      </w:r>
    </w:p>
    <w:p w14:paraId="6D88BDDB" w14:textId="0FF635CD" w:rsidR="0035264A" w:rsidRDefault="00787EB6" w:rsidP="0035264A">
      <w:pPr>
        <w:autoSpaceDE w:val="0"/>
        <w:autoSpaceDN w:val="0"/>
        <w:adjustRightInd w:val="0"/>
        <w:ind w:left="0" w:firstLine="993"/>
        <w:jc w:val="both"/>
        <w:rPr>
          <w:rFonts w:ascii="Arial" w:hAnsi="Arial" w:cs="Arial"/>
          <w:color w:val="000000" w:themeColor="text1"/>
          <w:sz w:val="24"/>
          <w:szCs w:val="24"/>
        </w:rPr>
      </w:pPr>
      <w:r w:rsidRPr="00B85198">
        <w:rPr>
          <w:rFonts w:ascii="Arial" w:hAnsi="Arial" w:cs="Arial"/>
          <w:color w:val="000000" w:themeColor="text1"/>
          <w:sz w:val="24"/>
          <w:szCs w:val="24"/>
        </w:rPr>
        <w:t>Que, en</w:t>
      </w:r>
      <w:r w:rsidR="001D38CA" w:rsidRPr="00B85198">
        <w:rPr>
          <w:rFonts w:ascii="Arial" w:hAnsi="Arial" w:cs="Arial"/>
          <w:color w:val="000000" w:themeColor="text1"/>
          <w:sz w:val="24"/>
          <w:szCs w:val="24"/>
        </w:rPr>
        <w:t xml:space="preserve"> 1994 Argentina reafirma su "legítima e imprescriptible soberanía" sobre las Islas</w:t>
      </w:r>
      <w:r w:rsidRPr="00B85198">
        <w:rPr>
          <w:rFonts w:ascii="Arial" w:hAnsi="Arial" w:cs="Arial"/>
          <w:color w:val="000000" w:themeColor="text1"/>
          <w:sz w:val="24"/>
          <w:szCs w:val="24"/>
        </w:rPr>
        <w:t xml:space="preserve"> </w:t>
      </w:r>
      <w:r w:rsidR="001D38CA" w:rsidRPr="00B85198">
        <w:rPr>
          <w:rFonts w:ascii="Arial" w:hAnsi="Arial" w:cs="Arial"/>
          <w:color w:val="000000" w:themeColor="text1"/>
          <w:sz w:val="24"/>
          <w:szCs w:val="24"/>
        </w:rPr>
        <w:t xml:space="preserve">Malvinas, Georgias del Sur y </w:t>
      </w:r>
      <w:proofErr w:type="spellStart"/>
      <w:r w:rsidR="001D38CA" w:rsidRPr="00B85198">
        <w:rPr>
          <w:rFonts w:ascii="Arial" w:hAnsi="Arial" w:cs="Arial"/>
          <w:color w:val="000000" w:themeColor="text1"/>
          <w:sz w:val="24"/>
          <w:szCs w:val="24"/>
        </w:rPr>
        <w:t>Sandwich</w:t>
      </w:r>
      <w:proofErr w:type="spellEnd"/>
      <w:r w:rsidR="001D38CA" w:rsidRPr="00B85198">
        <w:rPr>
          <w:rFonts w:ascii="Arial" w:hAnsi="Arial" w:cs="Arial"/>
          <w:color w:val="000000" w:themeColor="text1"/>
          <w:sz w:val="24"/>
          <w:szCs w:val="24"/>
        </w:rPr>
        <w:t xml:space="preserve"> del Sur al incorporar en la Constitución Nacional Disposición</w:t>
      </w:r>
      <w:r w:rsidRPr="00B85198">
        <w:rPr>
          <w:rFonts w:ascii="Arial" w:hAnsi="Arial" w:cs="Arial"/>
          <w:color w:val="000000" w:themeColor="text1"/>
          <w:sz w:val="24"/>
          <w:szCs w:val="24"/>
        </w:rPr>
        <w:t xml:space="preserve"> </w:t>
      </w:r>
      <w:r w:rsidR="001D38CA" w:rsidRPr="00B85198">
        <w:rPr>
          <w:rFonts w:ascii="Arial" w:hAnsi="Arial" w:cs="Arial"/>
          <w:color w:val="000000" w:themeColor="text1"/>
          <w:sz w:val="24"/>
          <w:szCs w:val="24"/>
        </w:rPr>
        <w:t>Transitoria Primera:</w:t>
      </w:r>
      <w:r w:rsidRPr="00B85198">
        <w:rPr>
          <w:rFonts w:ascii="Arial" w:hAnsi="Arial" w:cs="Arial"/>
          <w:color w:val="000000" w:themeColor="text1"/>
          <w:sz w:val="24"/>
          <w:szCs w:val="24"/>
        </w:rPr>
        <w:t xml:space="preserve"> </w:t>
      </w:r>
      <w:r w:rsidR="001D38CA" w:rsidRPr="00B85198">
        <w:rPr>
          <w:rFonts w:ascii="Arial" w:hAnsi="Arial" w:cs="Arial"/>
          <w:color w:val="000000" w:themeColor="text1"/>
          <w:sz w:val="24"/>
          <w:szCs w:val="24"/>
        </w:rPr>
        <w:t xml:space="preserve">"La Nación Argentina </w:t>
      </w:r>
      <w:r w:rsidRPr="00B85198">
        <w:rPr>
          <w:rFonts w:ascii="Arial" w:hAnsi="Arial" w:cs="Arial"/>
          <w:color w:val="000000" w:themeColor="text1"/>
          <w:sz w:val="24"/>
          <w:szCs w:val="24"/>
        </w:rPr>
        <w:t>ratifica</w:t>
      </w:r>
      <w:r w:rsidR="001D38CA" w:rsidRPr="00B85198">
        <w:rPr>
          <w:rFonts w:ascii="Arial" w:hAnsi="Arial" w:cs="Arial"/>
          <w:color w:val="000000" w:themeColor="text1"/>
          <w:sz w:val="24"/>
          <w:szCs w:val="24"/>
        </w:rPr>
        <w:t xml:space="preserve"> su legítima e imprescriptible soberanía </w:t>
      </w:r>
      <w:bookmarkStart w:id="4" w:name="_Hlk195005903"/>
      <w:r w:rsidR="001D38CA" w:rsidRPr="00B85198">
        <w:rPr>
          <w:rFonts w:ascii="Arial" w:hAnsi="Arial" w:cs="Arial"/>
          <w:color w:val="000000" w:themeColor="text1"/>
          <w:sz w:val="24"/>
          <w:szCs w:val="24"/>
        </w:rPr>
        <w:t>sobre las islas</w:t>
      </w:r>
      <w:r w:rsidRPr="00B85198">
        <w:rPr>
          <w:rFonts w:ascii="Arial" w:hAnsi="Arial" w:cs="Arial"/>
          <w:color w:val="000000" w:themeColor="text1"/>
          <w:sz w:val="24"/>
          <w:szCs w:val="24"/>
        </w:rPr>
        <w:t xml:space="preserve"> </w:t>
      </w:r>
      <w:r w:rsidR="001D38CA" w:rsidRPr="00B85198">
        <w:rPr>
          <w:rFonts w:ascii="Arial" w:hAnsi="Arial" w:cs="Arial"/>
          <w:color w:val="000000" w:themeColor="text1"/>
          <w:sz w:val="24"/>
          <w:szCs w:val="24"/>
        </w:rPr>
        <w:t xml:space="preserve">Malvinas, Georgias del Sur y Sándwich del Sur y los espacios </w:t>
      </w:r>
      <w:r w:rsidR="00C423D2" w:rsidRPr="00B85198">
        <w:rPr>
          <w:rFonts w:ascii="Arial" w:hAnsi="Arial" w:cs="Arial"/>
          <w:color w:val="000000" w:themeColor="text1"/>
          <w:sz w:val="24"/>
          <w:szCs w:val="24"/>
        </w:rPr>
        <w:t>marítimos</w:t>
      </w:r>
      <w:r w:rsidR="001D38CA" w:rsidRPr="00B85198">
        <w:rPr>
          <w:rFonts w:ascii="Arial" w:hAnsi="Arial" w:cs="Arial"/>
          <w:color w:val="000000" w:themeColor="text1"/>
          <w:sz w:val="24"/>
          <w:szCs w:val="24"/>
        </w:rPr>
        <w:t xml:space="preserve"> e insulares</w:t>
      </w:r>
      <w:bookmarkEnd w:id="4"/>
      <w:r w:rsidR="001D38CA" w:rsidRPr="00B85198">
        <w:rPr>
          <w:rFonts w:ascii="Arial" w:hAnsi="Arial" w:cs="Arial"/>
          <w:color w:val="000000" w:themeColor="text1"/>
          <w:sz w:val="24"/>
          <w:szCs w:val="24"/>
        </w:rPr>
        <w:t xml:space="preserve"> correspondientes, por ser parte integrante del territorio nacional". </w:t>
      </w:r>
    </w:p>
    <w:p w14:paraId="7743998E" w14:textId="20F40CF8" w:rsidR="0035264A" w:rsidRPr="0035264A" w:rsidRDefault="0035264A" w:rsidP="0035264A">
      <w:pPr>
        <w:autoSpaceDE w:val="0"/>
        <w:autoSpaceDN w:val="0"/>
        <w:adjustRightInd w:val="0"/>
        <w:ind w:left="0" w:firstLine="993"/>
        <w:jc w:val="both"/>
        <w:rPr>
          <w:rFonts w:ascii="Arial" w:hAnsi="Arial" w:cs="Arial"/>
          <w:color w:val="000000" w:themeColor="text1"/>
          <w:sz w:val="24"/>
          <w:szCs w:val="24"/>
        </w:rPr>
      </w:pPr>
      <w:r>
        <w:rPr>
          <w:rFonts w:ascii="Arial" w:hAnsi="Arial" w:cs="Arial"/>
          <w:color w:val="000000" w:themeColor="text1"/>
          <w:sz w:val="24"/>
          <w:szCs w:val="24"/>
        </w:rPr>
        <w:t>Que</w:t>
      </w:r>
      <w:r w:rsidR="008F427B">
        <w:rPr>
          <w:rFonts w:ascii="Arial" w:hAnsi="Arial" w:cs="Arial"/>
          <w:color w:val="000000" w:themeColor="text1"/>
          <w:sz w:val="24"/>
          <w:szCs w:val="24"/>
        </w:rPr>
        <w:t>, recientemente</w:t>
      </w:r>
      <w:r>
        <w:rPr>
          <w:rFonts w:ascii="Arial" w:hAnsi="Arial" w:cs="Arial"/>
          <w:color w:val="000000" w:themeColor="text1"/>
          <w:sz w:val="24"/>
          <w:szCs w:val="24"/>
        </w:rPr>
        <w:t xml:space="preserve"> el 18 </w:t>
      </w:r>
      <w:r>
        <w:rPr>
          <w:rFonts w:ascii="Arial" w:eastAsia="Arial" w:hAnsi="Arial" w:cs="Arial"/>
          <w:sz w:val="24"/>
          <w:szCs w:val="24"/>
        </w:rPr>
        <w:t xml:space="preserve">de julio de 2023 </w:t>
      </w:r>
      <w:r w:rsidR="008F427B">
        <w:rPr>
          <w:rFonts w:ascii="Arial" w:eastAsia="Arial" w:hAnsi="Arial" w:cs="Arial"/>
          <w:sz w:val="24"/>
          <w:szCs w:val="24"/>
        </w:rPr>
        <w:t xml:space="preserve">la cumbre birregional U.E- CELAC, aceptando moción sobre la cuestión Malvinas, </w:t>
      </w:r>
      <w:r w:rsidRPr="0035264A">
        <w:rPr>
          <w:rFonts w:ascii="Arial" w:eastAsia="Arial" w:hAnsi="Arial" w:cs="Arial"/>
          <w:sz w:val="24"/>
          <w:szCs w:val="24"/>
          <w:lang w:val="es-ES"/>
        </w:rPr>
        <w:t>declar</w:t>
      </w:r>
      <w:r w:rsidR="008F427B">
        <w:rPr>
          <w:rFonts w:ascii="Arial" w:eastAsia="Arial" w:hAnsi="Arial" w:cs="Arial"/>
          <w:sz w:val="24"/>
          <w:szCs w:val="24"/>
          <w:lang w:val="es-ES"/>
        </w:rPr>
        <w:t xml:space="preserve">o </w:t>
      </w:r>
      <w:proofErr w:type="gramStart"/>
      <w:r w:rsidR="008F427B">
        <w:rPr>
          <w:rFonts w:ascii="Arial" w:eastAsia="Arial" w:hAnsi="Arial" w:cs="Arial"/>
          <w:sz w:val="24"/>
          <w:szCs w:val="24"/>
          <w:lang w:val="es-ES"/>
        </w:rPr>
        <w:t xml:space="preserve">en </w:t>
      </w:r>
      <w:r w:rsidRPr="0035264A">
        <w:rPr>
          <w:rFonts w:ascii="Arial" w:eastAsia="Arial" w:hAnsi="Arial" w:cs="Arial"/>
          <w:sz w:val="24"/>
          <w:szCs w:val="24"/>
          <w:lang w:val="es-ES"/>
        </w:rPr>
        <w:t xml:space="preserve"> la</w:t>
      </w:r>
      <w:proofErr w:type="gramEnd"/>
      <w:r w:rsidRPr="0035264A">
        <w:rPr>
          <w:rFonts w:ascii="Arial" w:eastAsia="Arial" w:hAnsi="Arial" w:cs="Arial"/>
          <w:sz w:val="24"/>
          <w:szCs w:val="24"/>
          <w:lang w:val="es-ES"/>
        </w:rPr>
        <w:t xml:space="preserve"> III Cumbre Unión Europea -CELAC, al referirse a las Islas Malvinas, por primera vez utilizó la denominación “ISLAS MALVINAS” en vez de “</w:t>
      </w:r>
      <w:proofErr w:type="spellStart"/>
      <w:r w:rsidRPr="0035264A">
        <w:rPr>
          <w:rFonts w:ascii="Arial" w:eastAsia="Arial" w:hAnsi="Arial" w:cs="Arial"/>
          <w:sz w:val="24"/>
          <w:szCs w:val="24"/>
          <w:lang w:val="es-ES"/>
        </w:rPr>
        <w:t>Falkland</w:t>
      </w:r>
      <w:proofErr w:type="spellEnd"/>
      <w:r w:rsidRPr="0035264A">
        <w:rPr>
          <w:rFonts w:ascii="Arial" w:eastAsia="Arial" w:hAnsi="Arial" w:cs="Arial"/>
          <w:sz w:val="24"/>
          <w:szCs w:val="24"/>
          <w:lang w:val="es-ES"/>
        </w:rPr>
        <w:t xml:space="preserve"> Island”(nombre colonial con el que las designa el Reino Unido) .</w:t>
      </w:r>
    </w:p>
    <w:p w14:paraId="58F4ACC5" w14:textId="0DABC804" w:rsidR="00334980" w:rsidRPr="00B85198" w:rsidRDefault="00334980" w:rsidP="00B85198">
      <w:pPr>
        <w:autoSpaceDE w:val="0"/>
        <w:autoSpaceDN w:val="0"/>
        <w:adjustRightInd w:val="0"/>
        <w:ind w:left="0" w:firstLine="993"/>
        <w:jc w:val="both"/>
        <w:rPr>
          <w:rFonts w:ascii="Arial" w:hAnsi="Arial" w:cs="Arial"/>
          <w:color w:val="000000" w:themeColor="text1"/>
          <w:sz w:val="24"/>
          <w:szCs w:val="24"/>
        </w:rPr>
      </w:pPr>
      <w:r w:rsidRPr="00B85198">
        <w:rPr>
          <w:rFonts w:ascii="Arial" w:hAnsi="Arial" w:cs="Arial"/>
          <w:color w:val="000000" w:themeColor="text1"/>
          <w:sz w:val="24"/>
          <w:szCs w:val="24"/>
        </w:rPr>
        <w:t>Que nuevamente el Presidente ha reafirmado una vez más su posición sobre Malvinas,</w:t>
      </w:r>
      <w:r w:rsidR="004E2C4D" w:rsidRPr="00B85198">
        <w:rPr>
          <w:rFonts w:ascii="Arial" w:hAnsi="Arial" w:cs="Arial"/>
          <w:sz w:val="24"/>
          <w:szCs w:val="24"/>
        </w:rPr>
        <w:t xml:space="preserve"> e incurrido en acciones  contra la integración de nuestro territorio y en favor de los intereses británicos</w:t>
      </w:r>
      <w:r w:rsidRPr="00B85198">
        <w:rPr>
          <w:rFonts w:ascii="Arial" w:hAnsi="Arial" w:cs="Arial"/>
          <w:color w:val="000000" w:themeColor="text1"/>
          <w:sz w:val="24"/>
          <w:szCs w:val="24"/>
        </w:rPr>
        <w:t>, al reivindicar en su discurso la teoría sobre la "autodeterminación de los pueblos" desconociendo de esa forma la "legítima e imprescriptible soberanía" sobre las Islas Malvinas, Georgias del Sur y Sándwich del Sur que ostenta el país que representa</w:t>
      </w:r>
      <w:r w:rsidR="00787EB6" w:rsidRPr="00B85198">
        <w:rPr>
          <w:rFonts w:ascii="Arial" w:hAnsi="Arial" w:cs="Arial"/>
          <w:color w:val="000000" w:themeColor="text1"/>
          <w:sz w:val="24"/>
          <w:szCs w:val="24"/>
        </w:rPr>
        <w:t xml:space="preserve">, defendida con su vida por nuestros compatriotas, </w:t>
      </w:r>
      <w:r w:rsidRPr="00B85198">
        <w:rPr>
          <w:rFonts w:ascii="Arial" w:hAnsi="Arial" w:cs="Arial"/>
          <w:color w:val="000000" w:themeColor="text1"/>
          <w:sz w:val="24"/>
          <w:szCs w:val="24"/>
        </w:rPr>
        <w:t xml:space="preserve"> reconociéndole derechos a un pueblo que ocupa nuestro territorio por la fuerza.</w:t>
      </w:r>
    </w:p>
    <w:p w14:paraId="6E34D517" w14:textId="5410FBCD" w:rsidR="00A1654B" w:rsidRPr="00B85198" w:rsidRDefault="004E2C4D" w:rsidP="00B85198">
      <w:pPr>
        <w:spacing w:after="160" w:line="259" w:lineRule="auto"/>
        <w:ind w:left="0" w:firstLine="993"/>
        <w:jc w:val="both"/>
        <w:rPr>
          <w:rFonts w:ascii="Arial" w:eastAsia="Arial" w:hAnsi="Arial" w:cs="Arial"/>
          <w:color w:val="000000" w:themeColor="text1"/>
          <w:sz w:val="24"/>
          <w:szCs w:val="24"/>
        </w:rPr>
      </w:pPr>
      <w:r w:rsidRPr="00B85198">
        <w:rPr>
          <w:rFonts w:ascii="Arial" w:hAnsi="Arial" w:cs="Arial"/>
          <w:color w:val="000000" w:themeColor="text1"/>
          <w:sz w:val="24"/>
          <w:szCs w:val="24"/>
        </w:rPr>
        <w:t xml:space="preserve">Que el Sr. </w:t>
      </w:r>
      <w:r w:rsidR="00B85198" w:rsidRPr="00B85198">
        <w:rPr>
          <w:rFonts w:ascii="Arial" w:hAnsi="Arial" w:cs="Arial"/>
          <w:color w:val="000000" w:themeColor="text1"/>
          <w:sz w:val="24"/>
          <w:szCs w:val="24"/>
        </w:rPr>
        <w:t>presidente</w:t>
      </w:r>
      <w:r w:rsidRPr="00B85198">
        <w:rPr>
          <w:rFonts w:ascii="Arial" w:hAnsi="Arial" w:cs="Arial"/>
          <w:color w:val="000000" w:themeColor="text1"/>
          <w:sz w:val="24"/>
          <w:szCs w:val="24"/>
        </w:rPr>
        <w:t xml:space="preserve"> decidió desconocer la política internacional </w:t>
      </w:r>
      <w:r w:rsidR="0035264A">
        <w:rPr>
          <w:rFonts w:ascii="Arial" w:hAnsi="Arial" w:cs="Arial"/>
          <w:color w:val="000000" w:themeColor="text1"/>
          <w:sz w:val="24"/>
          <w:szCs w:val="24"/>
        </w:rPr>
        <w:t>l</w:t>
      </w:r>
      <w:r w:rsidRPr="00B85198">
        <w:rPr>
          <w:rFonts w:ascii="Arial" w:hAnsi="Arial" w:cs="Arial"/>
          <w:color w:val="000000" w:themeColor="text1"/>
          <w:sz w:val="24"/>
          <w:szCs w:val="24"/>
        </w:rPr>
        <w:t xml:space="preserve">levada por la República Argentina en defensa de la soberanía territorial, y alineó su política interna y externa en beneficio de intereses foráneos, oponiéndose a los intereses nacionales, </w:t>
      </w:r>
      <w:r w:rsidR="0035264A">
        <w:rPr>
          <w:rFonts w:ascii="Arial" w:hAnsi="Arial" w:cs="Arial"/>
          <w:color w:val="000000" w:themeColor="text1"/>
          <w:sz w:val="24"/>
          <w:szCs w:val="24"/>
        </w:rPr>
        <w:t xml:space="preserve">por ello </w:t>
      </w:r>
      <w:r w:rsidRPr="00B85198">
        <w:rPr>
          <w:rFonts w:ascii="Arial" w:hAnsi="Arial" w:cs="Arial"/>
          <w:color w:val="000000" w:themeColor="text1"/>
          <w:sz w:val="24"/>
          <w:szCs w:val="24"/>
        </w:rPr>
        <w:t xml:space="preserve">entendemos necesario que este cuerpo </w:t>
      </w:r>
      <w:r w:rsidRPr="00B85198">
        <w:rPr>
          <w:rFonts w:ascii="Arial" w:hAnsi="Arial" w:cs="Arial"/>
          <w:color w:val="000000" w:themeColor="text1"/>
          <w:sz w:val="24"/>
          <w:szCs w:val="24"/>
        </w:rPr>
        <w:lastRenderedPageBreak/>
        <w:t xml:space="preserve">exprese el repudio a las manifestaciones realizadas por el Sr. Javier Milei, que desconocen la legítima e imprescriptible soberanía sobre las Islas Malvinas, Georgias del Sur y Sándwich del </w:t>
      </w:r>
      <w:r w:rsidR="0035264A" w:rsidRPr="00B85198">
        <w:rPr>
          <w:rFonts w:ascii="Arial" w:hAnsi="Arial" w:cs="Arial"/>
          <w:color w:val="000000" w:themeColor="text1"/>
          <w:sz w:val="24"/>
          <w:szCs w:val="24"/>
        </w:rPr>
        <w:t>Sur. -</w:t>
      </w:r>
    </w:p>
    <w:p w14:paraId="7993AD11" w14:textId="7BDFC5C5" w:rsidR="009F18E9" w:rsidRPr="00B85198" w:rsidRDefault="009F18E9" w:rsidP="009F18E9">
      <w:pPr>
        <w:spacing w:after="160" w:line="259" w:lineRule="auto"/>
        <w:ind w:left="0" w:firstLine="851"/>
        <w:rPr>
          <w:rFonts w:ascii="Arial" w:eastAsia="Arial" w:hAnsi="Arial" w:cs="Arial"/>
          <w:color w:val="000000" w:themeColor="text1"/>
          <w:sz w:val="24"/>
          <w:szCs w:val="24"/>
        </w:rPr>
      </w:pPr>
      <w:r w:rsidRPr="00B85198">
        <w:rPr>
          <w:rFonts w:ascii="Arial" w:eastAsia="Arial" w:hAnsi="Arial" w:cs="Arial"/>
          <w:color w:val="000000" w:themeColor="text1"/>
          <w:sz w:val="24"/>
          <w:szCs w:val="24"/>
        </w:rPr>
        <w:t>Que, de acuerdo a Ley Orgánica de las Municipalidades (Decreto-Ley 6769/58), corresponde que el cuerpo se manifieste a través de una resolución, en los términos del artículo 77 inc. c) del citado cuerpo legal;</w:t>
      </w:r>
    </w:p>
    <w:p w14:paraId="31636A66" w14:textId="77777777" w:rsidR="009F18E9" w:rsidRPr="00B85198" w:rsidRDefault="009F18E9" w:rsidP="009F18E9">
      <w:pPr>
        <w:spacing w:line="360" w:lineRule="auto"/>
        <w:ind w:firstLine="170"/>
        <w:jc w:val="both"/>
        <w:rPr>
          <w:rFonts w:ascii="Arial" w:eastAsia="Arial" w:hAnsi="Arial" w:cs="Arial"/>
          <w:color w:val="000000" w:themeColor="text1"/>
          <w:sz w:val="24"/>
          <w:szCs w:val="24"/>
        </w:rPr>
      </w:pPr>
    </w:p>
    <w:p w14:paraId="4DF5A365" w14:textId="77777777" w:rsidR="009F18E9" w:rsidRPr="00B85198" w:rsidRDefault="009F18E9" w:rsidP="006E615E">
      <w:pPr>
        <w:spacing w:line="360" w:lineRule="auto"/>
        <w:ind w:firstLine="170"/>
        <w:jc w:val="center"/>
        <w:rPr>
          <w:rFonts w:ascii="Arial" w:eastAsia="Arial" w:hAnsi="Arial" w:cs="Arial"/>
          <w:color w:val="000000" w:themeColor="text1"/>
          <w:sz w:val="24"/>
          <w:szCs w:val="24"/>
        </w:rPr>
      </w:pPr>
      <w:r w:rsidRPr="00B85198">
        <w:rPr>
          <w:rFonts w:ascii="Arial" w:eastAsia="Arial" w:hAnsi="Arial" w:cs="Arial"/>
          <w:color w:val="000000" w:themeColor="text1"/>
          <w:sz w:val="24"/>
          <w:szCs w:val="24"/>
        </w:rPr>
        <w:t>Por todo lo expuesto, los concejales del BLOQUE de UP-PJ y UP-UXCH propone para su tratamiento y sanción del siguiente:</w:t>
      </w:r>
    </w:p>
    <w:p w14:paraId="29E43536" w14:textId="4F3FDCCE" w:rsidR="00F21895" w:rsidRPr="00B85198" w:rsidRDefault="009F18E9" w:rsidP="006E615E">
      <w:pPr>
        <w:spacing w:after="160" w:line="259" w:lineRule="auto"/>
        <w:ind w:left="0"/>
        <w:jc w:val="center"/>
        <w:rPr>
          <w:rFonts w:ascii="Arial" w:eastAsia="Calibri" w:hAnsi="Arial" w:cs="Arial"/>
          <w:b/>
          <w:bCs/>
          <w:color w:val="000000" w:themeColor="text1"/>
          <w:sz w:val="24"/>
          <w:szCs w:val="24"/>
          <w:lang w:eastAsia="en-US"/>
        </w:rPr>
      </w:pPr>
      <w:r w:rsidRPr="00B85198">
        <w:rPr>
          <w:rFonts w:ascii="Arial" w:eastAsia="Arial" w:hAnsi="Arial" w:cs="Arial"/>
          <w:b/>
          <w:bCs/>
          <w:color w:val="000000" w:themeColor="text1"/>
          <w:sz w:val="24"/>
          <w:szCs w:val="24"/>
        </w:rPr>
        <w:t>PROYECTO DE</w:t>
      </w:r>
      <w:r w:rsidRPr="00B85198">
        <w:rPr>
          <w:rFonts w:ascii="Arial" w:eastAsia="Calibri" w:hAnsi="Arial" w:cs="Arial"/>
          <w:b/>
          <w:bCs/>
          <w:color w:val="000000" w:themeColor="text1"/>
          <w:sz w:val="24"/>
          <w:szCs w:val="24"/>
          <w:lang w:eastAsia="en-US"/>
        </w:rPr>
        <w:t xml:space="preserve"> </w:t>
      </w:r>
      <w:r w:rsidR="00F21895" w:rsidRPr="00B85198">
        <w:rPr>
          <w:rFonts w:ascii="Arial" w:eastAsia="Calibri" w:hAnsi="Arial" w:cs="Arial"/>
          <w:b/>
          <w:bCs/>
          <w:color w:val="000000" w:themeColor="text1"/>
          <w:sz w:val="24"/>
          <w:szCs w:val="24"/>
          <w:lang w:eastAsia="en-US"/>
        </w:rPr>
        <w:t>RESOLUCIÓN</w:t>
      </w:r>
    </w:p>
    <w:p w14:paraId="29C370E4" w14:textId="1D12EF66" w:rsidR="00A1654B" w:rsidRPr="00B85198" w:rsidRDefault="00F21895" w:rsidP="004E2C4D">
      <w:pPr>
        <w:autoSpaceDE w:val="0"/>
        <w:autoSpaceDN w:val="0"/>
        <w:adjustRightInd w:val="0"/>
        <w:ind w:left="0"/>
        <w:jc w:val="both"/>
        <w:rPr>
          <w:rFonts w:ascii="Arial" w:eastAsia="Calibri" w:hAnsi="Arial" w:cs="Arial"/>
          <w:b/>
          <w:color w:val="000000" w:themeColor="text1"/>
          <w:sz w:val="24"/>
          <w:szCs w:val="24"/>
          <w:lang w:val="es-ES" w:eastAsia="en-US"/>
        </w:rPr>
      </w:pPr>
      <w:r w:rsidRPr="00B85198">
        <w:rPr>
          <w:rFonts w:ascii="Arial" w:eastAsia="Calibri" w:hAnsi="Arial" w:cs="Arial"/>
          <w:b/>
          <w:color w:val="000000" w:themeColor="text1"/>
          <w:sz w:val="24"/>
          <w:szCs w:val="24"/>
          <w:u w:val="single"/>
          <w:lang w:eastAsia="en-US"/>
        </w:rPr>
        <w:t>Artículo 1°:</w:t>
      </w:r>
      <w:r w:rsidRPr="00B85198">
        <w:rPr>
          <w:rFonts w:ascii="Arial" w:eastAsia="Calibri" w:hAnsi="Arial" w:cs="Arial"/>
          <w:color w:val="000000" w:themeColor="text1"/>
          <w:sz w:val="24"/>
          <w:szCs w:val="24"/>
          <w:lang w:eastAsia="en-US"/>
        </w:rPr>
        <w:t xml:space="preserve"> </w:t>
      </w:r>
      <w:bookmarkStart w:id="5" w:name="_Hlk192544280"/>
      <w:r w:rsidRPr="00B85198">
        <w:rPr>
          <w:rFonts w:ascii="Arial" w:eastAsia="Calibri" w:hAnsi="Arial" w:cs="Arial"/>
          <w:color w:val="000000" w:themeColor="text1"/>
          <w:sz w:val="24"/>
          <w:szCs w:val="24"/>
          <w:lang w:eastAsia="en-US"/>
        </w:rPr>
        <w:t xml:space="preserve">El Honorable Concejo Deliberante de Chascomús </w:t>
      </w:r>
      <w:bookmarkEnd w:id="5"/>
      <w:r w:rsidRPr="00B85198">
        <w:rPr>
          <w:rFonts w:ascii="Arial" w:eastAsia="Calibri" w:hAnsi="Arial" w:cs="Arial"/>
          <w:color w:val="000000" w:themeColor="text1"/>
          <w:sz w:val="24"/>
          <w:szCs w:val="24"/>
          <w:lang w:eastAsia="en-US"/>
        </w:rPr>
        <w:t>manifiesta su</w:t>
      </w:r>
      <w:r w:rsidR="009F18E9" w:rsidRPr="00B85198">
        <w:rPr>
          <w:rFonts w:ascii="Arial" w:eastAsia="Calibri" w:hAnsi="Arial" w:cs="Arial"/>
          <w:b/>
          <w:color w:val="000000" w:themeColor="text1"/>
          <w:sz w:val="24"/>
          <w:szCs w:val="24"/>
          <w:lang w:val="es-ES" w:eastAsia="en-US"/>
        </w:rPr>
        <w:t xml:space="preserve"> RECHAZO Y </w:t>
      </w:r>
      <w:r w:rsidR="006E615E" w:rsidRPr="00B85198">
        <w:rPr>
          <w:rFonts w:ascii="Arial" w:eastAsia="Calibri" w:hAnsi="Arial" w:cs="Arial"/>
          <w:b/>
          <w:color w:val="000000" w:themeColor="text1"/>
          <w:sz w:val="24"/>
          <w:szCs w:val="24"/>
          <w:lang w:val="es-ES" w:eastAsia="en-US"/>
        </w:rPr>
        <w:t>REPUDIO por</w:t>
      </w:r>
      <w:r w:rsidR="009F18E9" w:rsidRPr="00B85198">
        <w:rPr>
          <w:rFonts w:ascii="Arial" w:eastAsia="Calibri" w:hAnsi="Arial" w:cs="Arial"/>
          <w:bCs/>
          <w:color w:val="000000" w:themeColor="text1"/>
          <w:sz w:val="24"/>
          <w:szCs w:val="24"/>
          <w:lang w:val="es-ES" w:eastAsia="en-US"/>
        </w:rPr>
        <w:t xml:space="preserve"> </w:t>
      </w:r>
      <w:bookmarkStart w:id="6" w:name="_Hlk192544310"/>
      <w:r w:rsidR="00A1654B" w:rsidRPr="00B85198">
        <w:rPr>
          <w:rFonts w:ascii="Arial" w:eastAsia="Calibri" w:hAnsi="Arial" w:cs="Arial"/>
          <w:b/>
          <w:color w:val="000000" w:themeColor="text1"/>
          <w:sz w:val="24"/>
          <w:szCs w:val="24"/>
          <w:lang w:val="es-ES" w:eastAsia="en-US"/>
        </w:rPr>
        <w:t xml:space="preserve">a las manifestaciones del presidente </w:t>
      </w:r>
      <w:r w:rsidR="00787EB6" w:rsidRPr="00B85198">
        <w:rPr>
          <w:rFonts w:ascii="Arial" w:eastAsia="Calibri" w:hAnsi="Arial" w:cs="Arial"/>
          <w:b/>
          <w:color w:val="000000" w:themeColor="text1"/>
          <w:sz w:val="24"/>
          <w:szCs w:val="24"/>
          <w:lang w:val="es-ES" w:eastAsia="en-US"/>
        </w:rPr>
        <w:t xml:space="preserve">Javier </w:t>
      </w:r>
      <w:r w:rsidR="00787EB6" w:rsidRPr="00B85198">
        <w:rPr>
          <w:rFonts w:ascii="Arial" w:hAnsi="Arial" w:cs="Arial"/>
          <w:sz w:val="24"/>
          <w:szCs w:val="24"/>
        </w:rPr>
        <w:t>Milei</w:t>
      </w:r>
      <w:r w:rsidR="00A1654B" w:rsidRPr="00B85198">
        <w:rPr>
          <w:rFonts w:ascii="Arial" w:hAnsi="Arial" w:cs="Arial"/>
          <w:sz w:val="24"/>
          <w:szCs w:val="24"/>
        </w:rPr>
        <w:t xml:space="preserve"> al conmemorar el 43 aniversario de la gesta de Malvinas</w:t>
      </w:r>
      <w:r w:rsidR="004E2C4D" w:rsidRPr="00B85198">
        <w:rPr>
          <w:rFonts w:ascii="Arial" w:hAnsi="Arial" w:cs="Arial"/>
          <w:sz w:val="24"/>
          <w:szCs w:val="24"/>
        </w:rPr>
        <w:t>, mediante las cuales desconoce la legítima e imprescriptible soberanía de la República Argentina, sobre las Islas Malvinas, Georgias del Sur y Sándwich del Su</w:t>
      </w:r>
      <w:r w:rsidR="00A1654B" w:rsidRPr="00B85198">
        <w:rPr>
          <w:rFonts w:ascii="Arial" w:eastAsia="Calibri" w:hAnsi="Arial" w:cs="Arial"/>
          <w:b/>
          <w:color w:val="000000" w:themeColor="text1"/>
          <w:sz w:val="24"/>
          <w:szCs w:val="24"/>
          <w:lang w:val="es-ES" w:eastAsia="en-US"/>
        </w:rPr>
        <w:t>.</w:t>
      </w:r>
    </w:p>
    <w:bookmarkEnd w:id="6"/>
    <w:p w14:paraId="729E7FEC" w14:textId="77777777" w:rsidR="00F21895" w:rsidRPr="00B85198" w:rsidRDefault="00F21895" w:rsidP="004E2C4D">
      <w:pPr>
        <w:ind w:left="0"/>
        <w:jc w:val="both"/>
        <w:rPr>
          <w:rFonts w:ascii="Arial" w:eastAsia="Calibri" w:hAnsi="Arial" w:cs="Arial"/>
          <w:color w:val="000000" w:themeColor="text1"/>
          <w:sz w:val="24"/>
          <w:szCs w:val="24"/>
          <w:lang w:eastAsia="en-US"/>
        </w:rPr>
      </w:pPr>
    </w:p>
    <w:p w14:paraId="5BFC46AD" w14:textId="63F227EE" w:rsidR="0039600E" w:rsidRPr="00B85198" w:rsidRDefault="00F21895" w:rsidP="00787EB6">
      <w:pPr>
        <w:autoSpaceDE w:val="0"/>
        <w:autoSpaceDN w:val="0"/>
        <w:adjustRightInd w:val="0"/>
        <w:ind w:left="0"/>
        <w:jc w:val="both"/>
        <w:rPr>
          <w:rStyle w:val="nfasis"/>
          <w:rFonts w:ascii="Arial" w:hAnsi="Arial" w:cs="Arial"/>
          <w:b/>
          <w:bCs/>
          <w:i w:val="0"/>
          <w:iCs w:val="0"/>
          <w:color w:val="000000" w:themeColor="text1"/>
          <w:sz w:val="24"/>
          <w:szCs w:val="24"/>
          <w:shd w:val="clear" w:color="auto" w:fill="FFFFFF"/>
        </w:rPr>
      </w:pPr>
      <w:bookmarkStart w:id="7" w:name="_Hlk192544094"/>
      <w:r w:rsidRPr="00B85198">
        <w:rPr>
          <w:rFonts w:ascii="Arial" w:eastAsia="Calibri" w:hAnsi="Arial" w:cs="Arial"/>
          <w:b/>
          <w:color w:val="000000" w:themeColor="text1"/>
          <w:sz w:val="24"/>
          <w:szCs w:val="24"/>
          <w:u w:val="single"/>
          <w:lang w:eastAsia="en-US"/>
        </w:rPr>
        <w:t>Artículo 2°:</w:t>
      </w:r>
      <w:r w:rsidRPr="00B85198">
        <w:rPr>
          <w:rFonts w:ascii="Arial" w:eastAsia="Calibri" w:hAnsi="Arial" w:cs="Arial"/>
          <w:color w:val="000000" w:themeColor="text1"/>
          <w:sz w:val="24"/>
          <w:szCs w:val="24"/>
          <w:lang w:eastAsia="en-US"/>
        </w:rPr>
        <w:t xml:space="preserve"> </w:t>
      </w:r>
      <w:r w:rsidR="006E615E" w:rsidRPr="00B85198">
        <w:rPr>
          <w:rFonts w:ascii="Arial" w:eastAsia="Calibri" w:hAnsi="Arial" w:cs="Arial"/>
          <w:color w:val="000000" w:themeColor="text1"/>
          <w:sz w:val="24"/>
          <w:szCs w:val="24"/>
          <w:lang w:eastAsia="en-US"/>
        </w:rPr>
        <w:t xml:space="preserve">El Honorable Concejo Deliberante de Chascomús </w:t>
      </w:r>
      <w:r w:rsidR="006E615E" w:rsidRPr="00B85198">
        <w:rPr>
          <w:rStyle w:val="nfasis"/>
          <w:rFonts w:ascii="Arial" w:hAnsi="Arial" w:cs="Arial"/>
          <w:b/>
          <w:bCs/>
          <w:i w:val="0"/>
          <w:iCs w:val="0"/>
          <w:color w:val="000000" w:themeColor="text1"/>
          <w:sz w:val="24"/>
          <w:szCs w:val="24"/>
          <w:shd w:val="clear" w:color="auto" w:fill="FFFFFF"/>
        </w:rPr>
        <w:t xml:space="preserve">solicita al </w:t>
      </w:r>
      <w:r w:rsidR="00787EB6" w:rsidRPr="00B85198">
        <w:rPr>
          <w:rStyle w:val="nfasis"/>
          <w:rFonts w:ascii="Arial" w:hAnsi="Arial" w:cs="Arial"/>
          <w:b/>
          <w:bCs/>
          <w:i w:val="0"/>
          <w:iCs w:val="0"/>
          <w:color w:val="000000" w:themeColor="text1"/>
          <w:sz w:val="24"/>
          <w:szCs w:val="24"/>
          <w:shd w:val="clear" w:color="auto" w:fill="FFFFFF"/>
        </w:rPr>
        <w:t>presidente</w:t>
      </w:r>
      <w:r w:rsidR="00A1654B" w:rsidRPr="00B85198">
        <w:rPr>
          <w:rStyle w:val="nfasis"/>
          <w:rFonts w:ascii="Arial" w:hAnsi="Arial" w:cs="Arial"/>
          <w:b/>
          <w:bCs/>
          <w:i w:val="0"/>
          <w:iCs w:val="0"/>
          <w:color w:val="000000" w:themeColor="text1"/>
          <w:sz w:val="24"/>
          <w:szCs w:val="24"/>
          <w:shd w:val="clear" w:color="auto" w:fill="FFFFFF"/>
        </w:rPr>
        <w:t xml:space="preserve"> Javier Milei se retracte </w:t>
      </w:r>
      <w:r w:rsidR="0039600E" w:rsidRPr="00B85198">
        <w:rPr>
          <w:rStyle w:val="nfasis"/>
          <w:rFonts w:ascii="Arial" w:hAnsi="Arial" w:cs="Arial"/>
          <w:b/>
          <w:bCs/>
          <w:i w:val="0"/>
          <w:iCs w:val="0"/>
          <w:color w:val="000000" w:themeColor="text1"/>
          <w:sz w:val="24"/>
          <w:szCs w:val="24"/>
          <w:shd w:val="clear" w:color="auto" w:fill="FFFFFF"/>
        </w:rPr>
        <w:t xml:space="preserve">públicamente de las manifestaciones efectuadas y revindique nuestro reclamo por la soberanía </w:t>
      </w:r>
      <w:r w:rsidR="001D38CA" w:rsidRPr="00B85198">
        <w:rPr>
          <w:rFonts w:ascii="Arial" w:hAnsi="Arial" w:cs="Arial"/>
          <w:color w:val="000000" w:themeColor="text1"/>
          <w:sz w:val="24"/>
          <w:szCs w:val="24"/>
        </w:rPr>
        <w:t>sobre las islas</w:t>
      </w:r>
      <w:r w:rsidR="00787EB6" w:rsidRPr="00B85198">
        <w:rPr>
          <w:rFonts w:ascii="Arial" w:hAnsi="Arial" w:cs="Arial"/>
          <w:color w:val="000000" w:themeColor="text1"/>
          <w:sz w:val="24"/>
          <w:szCs w:val="24"/>
        </w:rPr>
        <w:t xml:space="preserve"> </w:t>
      </w:r>
      <w:r w:rsidR="001D38CA" w:rsidRPr="00B85198">
        <w:rPr>
          <w:rFonts w:ascii="Arial" w:hAnsi="Arial" w:cs="Arial"/>
          <w:color w:val="000000" w:themeColor="text1"/>
          <w:sz w:val="24"/>
          <w:szCs w:val="24"/>
        </w:rPr>
        <w:t xml:space="preserve">Malvinas, Georgias del Sur y Sándwich del Sur y los espacios marítimos e </w:t>
      </w:r>
      <w:r w:rsidR="00787EB6" w:rsidRPr="00B85198">
        <w:rPr>
          <w:rFonts w:ascii="Arial" w:hAnsi="Arial" w:cs="Arial"/>
          <w:color w:val="000000" w:themeColor="text1"/>
          <w:sz w:val="24"/>
          <w:szCs w:val="24"/>
        </w:rPr>
        <w:t>insulares. -</w:t>
      </w:r>
    </w:p>
    <w:p w14:paraId="6E871CE8" w14:textId="77777777" w:rsidR="0039600E" w:rsidRPr="00B85198" w:rsidRDefault="0039600E" w:rsidP="004E2C4D">
      <w:pPr>
        <w:ind w:left="0"/>
        <w:jc w:val="both"/>
        <w:rPr>
          <w:rStyle w:val="nfasis"/>
          <w:rFonts w:ascii="Arial" w:hAnsi="Arial" w:cs="Arial"/>
          <w:b/>
          <w:bCs/>
          <w:i w:val="0"/>
          <w:iCs w:val="0"/>
          <w:color w:val="000000" w:themeColor="text1"/>
          <w:sz w:val="24"/>
          <w:szCs w:val="24"/>
          <w:shd w:val="clear" w:color="auto" w:fill="FFFFFF"/>
        </w:rPr>
      </w:pPr>
    </w:p>
    <w:bookmarkEnd w:id="7"/>
    <w:p w14:paraId="459E7240" w14:textId="4A0EF0DE" w:rsidR="00F21895" w:rsidRPr="00B85198" w:rsidRDefault="009F18E9" w:rsidP="004E2C4D">
      <w:pPr>
        <w:ind w:left="0"/>
        <w:jc w:val="both"/>
        <w:rPr>
          <w:rFonts w:ascii="Arial" w:eastAsia="Calibri" w:hAnsi="Arial" w:cs="Arial"/>
          <w:color w:val="000000" w:themeColor="text1"/>
          <w:sz w:val="24"/>
          <w:szCs w:val="24"/>
          <w:lang w:eastAsia="en-US"/>
        </w:rPr>
      </w:pPr>
      <w:r w:rsidRPr="00B85198">
        <w:rPr>
          <w:rFonts w:ascii="Arial" w:eastAsia="Calibri" w:hAnsi="Arial" w:cs="Arial"/>
          <w:b/>
          <w:color w:val="000000" w:themeColor="text1"/>
          <w:sz w:val="24"/>
          <w:szCs w:val="24"/>
          <w:u w:val="single"/>
          <w:lang w:eastAsia="en-US"/>
        </w:rPr>
        <w:t xml:space="preserve">Artículo 3°: </w:t>
      </w:r>
      <w:r w:rsidR="00F21895" w:rsidRPr="00B85198">
        <w:rPr>
          <w:rFonts w:ascii="Arial" w:eastAsia="Calibri" w:hAnsi="Arial" w:cs="Arial"/>
          <w:color w:val="000000" w:themeColor="text1"/>
          <w:sz w:val="24"/>
          <w:szCs w:val="24"/>
          <w:lang w:eastAsia="en-US"/>
        </w:rPr>
        <w:t xml:space="preserve">Envíese copia de la presente resolución </w:t>
      </w:r>
      <w:r w:rsidRPr="00B85198">
        <w:rPr>
          <w:rFonts w:ascii="Arial" w:eastAsia="Calibri" w:hAnsi="Arial" w:cs="Arial"/>
          <w:color w:val="000000" w:themeColor="text1"/>
          <w:sz w:val="24"/>
          <w:szCs w:val="24"/>
          <w:lang w:val="es-ES" w:eastAsia="en-US"/>
        </w:rPr>
        <w:t xml:space="preserve">a Presidencia de la </w:t>
      </w:r>
      <w:r w:rsidR="00787EB6" w:rsidRPr="00B85198">
        <w:rPr>
          <w:rFonts w:ascii="Arial" w:eastAsia="Calibri" w:hAnsi="Arial" w:cs="Arial"/>
          <w:color w:val="000000" w:themeColor="text1"/>
          <w:sz w:val="24"/>
          <w:szCs w:val="24"/>
          <w:lang w:val="es-ES" w:eastAsia="en-US"/>
        </w:rPr>
        <w:t>Nación, ex</w:t>
      </w:r>
      <w:r w:rsidR="001D38CA" w:rsidRPr="00B85198">
        <w:rPr>
          <w:rFonts w:ascii="Arial" w:eastAsia="Calibri" w:hAnsi="Arial" w:cs="Arial"/>
          <w:color w:val="000000" w:themeColor="text1"/>
          <w:sz w:val="24"/>
          <w:szCs w:val="24"/>
          <w:lang w:val="es-ES" w:eastAsia="en-US"/>
        </w:rPr>
        <w:t xml:space="preserve"> combatientes de Malvinas </w:t>
      </w:r>
      <w:r w:rsidR="00787EB6" w:rsidRPr="00B85198">
        <w:rPr>
          <w:rFonts w:ascii="Arial" w:eastAsia="Calibri" w:hAnsi="Arial" w:cs="Arial"/>
          <w:color w:val="000000" w:themeColor="text1"/>
          <w:sz w:val="24"/>
          <w:szCs w:val="24"/>
          <w:lang w:val="es-ES" w:eastAsia="en-US"/>
        </w:rPr>
        <w:t>Chascomús, y</w:t>
      </w:r>
      <w:r w:rsidR="00FA6306" w:rsidRPr="00B85198">
        <w:rPr>
          <w:rFonts w:ascii="Arial" w:eastAsia="Calibri" w:hAnsi="Arial" w:cs="Arial"/>
          <w:color w:val="000000" w:themeColor="text1"/>
          <w:sz w:val="24"/>
          <w:szCs w:val="24"/>
          <w:lang w:val="es-ES" w:eastAsia="en-US"/>
        </w:rPr>
        <w:t xml:space="preserve"> </w:t>
      </w:r>
      <w:r w:rsidR="00F21895" w:rsidRPr="00B85198">
        <w:rPr>
          <w:rFonts w:ascii="Arial" w:eastAsia="Calibri" w:hAnsi="Arial" w:cs="Arial"/>
          <w:color w:val="000000" w:themeColor="text1"/>
          <w:sz w:val="24"/>
          <w:szCs w:val="24"/>
          <w:lang w:eastAsia="en-US"/>
        </w:rPr>
        <w:t>al resto de los Concejos Deliberantes de la Provincia de Buenos Aires</w:t>
      </w:r>
      <w:r w:rsidR="00FA6306" w:rsidRPr="00B85198">
        <w:rPr>
          <w:rFonts w:ascii="Arial" w:eastAsia="Calibri" w:hAnsi="Arial" w:cs="Arial"/>
          <w:color w:val="000000" w:themeColor="text1"/>
          <w:sz w:val="24"/>
          <w:szCs w:val="24"/>
          <w:lang w:eastAsia="en-US"/>
        </w:rPr>
        <w:t xml:space="preserve"> invitándolos a que se expresen en el mismo sentido</w:t>
      </w:r>
      <w:r w:rsidR="00F21895" w:rsidRPr="00B85198">
        <w:rPr>
          <w:rFonts w:ascii="Arial" w:eastAsia="Calibri" w:hAnsi="Arial" w:cs="Arial"/>
          <w:color w:val="000000" w:themeColor="text1"/>
          <w:sz w:val="24"/>
          <w:szCs w:val="24"/>
          <w:lang w:eastAsia="en-US"/>
        </w:rPr>
        <w:t xml:space="preserve">. </w:t>
      </w:r>
    </w:p>
    <w:p w14:paraId="6A91E248" w14:textId="77777777" w:rsidR="00F21895" w:rsidRPr="00B85198" w:rsidRDefault="00F21895" w:rsidP="004E2C4D">
      <w:pPr>
        <w:ind w:left="0"/>
        <w:jc w:val="both"/>
        <w:rPr>
          <w:rFonts w:ascii="Arial" w:eastAsia="Calibri" w:hAnsi="Arial" w:cs="Arial"/>
          <w:color w:val="000000" w:themeColor="text1"/>
          <w:sz w:val="24"/>
          <w:szCs w:val="24"/>
          <w:lang w:eastAsia="en-US"/>
        </w:rPr>
      </w:pPr>
    </w:p>
    <w:p w14:paraId="5E7D35EE" w14:textId="0C52A024" w:rsidR="002A16A2" w:rsidRPr="00B85198" w:rsidRDefault="00F21895" w:rsidP="004E2C4D">
      <w:pPr>
        <w:ind w:left="0"/>
        <w:jc w:val="both"/>
        <w:rPr>
          <w:rFonts w:ascii="Arial" w:eastAsia="Calibri" w:hAnsi="Arial" w:cs="Arial"/>
          <w:color w:val="000000" w:themeColor="text1"/>
          <w:sz w:val="24"/>
          <w:szCs w:val="24"/>
          <w:lang w:eastAsia="en-US"/>
        </w:rPr>
      </w:pPr>
      <w:r w:rsidRPr="00B85198">
        <w:rPr>
          <w:rFonts w:ascii="Arial" w:eastAsia="Calibri" w:hAnsi="Arial" w:cs="Arial"/>
          <w:b/>
          <w:color w:val="000000" w:themeColor="text1"/>
          <w:sz w:val="24"/>
          <w:szCs w:val="24"/>
          <w:u w:val="single"/>
          <w:lang w:eastAsia="en-US"/>
        </w:rPr>
        <w:t xml:space="preserve">Artículo </w:t>
      </w:r>
      <w:r w:rsidR="009F18E9" w:rsidRPr="00B85198">
        <w:rPr>
          <w:rFonts w:ascii="Arial" w:eastAsia="Calibri" w:hAnsi="Arial" w:cs="Arial"/>
          <w:b/>
          <w:color w:val="000000" w:themeColor="text1"/>
          <w:sz w:val="24"/>
          <w:szCs w:val="24"/>
          <w:u w:val="single"/>
          <w:lang w:eastAsia="en-US"/>
        </w:rPr>
        <w:t>4</w:t>
      </w:r>
      <w:r w:rsidRPr="00B85198">
        <w:rPr>
          <w:rFonts w:ascii="Arial" w:eastAsia="Calibri" w:hAnsi="Arial" w:cs="Arial"/>
          <w:b/>
          <w:color w:val="000000" w:themeColor="text1"/>
          <w:sz w:val="24"/>
          <w:szCs w:val="24"/>
          <w:u w:val="single"/>
          <w:lang w:eastAsia="en-US"/>
        </w:rPr>
        <w:t>º:</w:t>
      </w:r>
      <w:r w:rsidRPr="00B85198">
        <w:rPr>
          <w:rFonts w:ascii="Arial" w:eastAsia="Calibri" w:hAnsi="Arial" w:cs="Arial"/>
          <w:color w:val="000000" w:themeColor="text1"/>
          <w:sz w:val="24"/>
          <w:szCs w:val="24"/>
          <w:lang w:eastAsia="en-US"/>
        </w:rPr>
        <w:t xml:space="preserve"> de forma.</w:t>
      </w:r>
    </w:p>
    <w:sectPr w:rsidR="002A16A2" w:rsidRPr="00B85198">
      <w:headerReference w:type="even" r:id="rId6"/>
      <w:headerReference w:type="default" r:id="rId7"/>
      <w:headerReference w:type="first" r:id="rId8"/>
      <w:pgSz w:w="11907" w:h="16839"/>
      <w:pgMar w:top="1417" w:right="1701" w:bottom="1417"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E086A" w14:textId="77777777" w:rsidR="001709A3" w:rsidRDefault="001709A3">
      <w:r>
        <w:separator/>
      </w:r>
    </w:p>
  </w:endnote>
  <w:endnote w:type="continuationSeparator" w:id="0">
    <w:p w14:paraId="10FD10F5" w14:textId="77777777" w:rsidR="001709A3" w:rsidRDefault="00170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ntium Basic">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176A1" w14:textId="77777777" w:rsidR="001709A3" w:rsidRDefault="001709A3">
      <w:r>
        <w:separator/>
      </w:r>
    </w:p>
  </w:footnote>
  <w:footnote w:type="continuationSeparator" w:id="0">
    <w:p w14:paraId="6F3C3F98" w14:textId="77777777" w:rsidR="001709A3" w:rsidRDefault="001709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F15D0" w14:textId="77777777" w:rsidR="002A16A2" w:rsidRDefault="00DD6853">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14:paraId="7DA4BAC7" w14:textId="77777777" w:rsidR="002A16A2" w:rsidRDefault="002A16A2">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EC127" w14:textId="758B26B4" w:rsidR="002A16A2" w:rsidRDefault="00DD6853">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E406B8">
      <w:rPr>
        <w:noProof/>
        <w:color w:val="000000"/>
      </w:rPr>
      <w:t>3</w:t>
    </w:r>
    <w:r>
      <w:rPr>
        <w:color w:val="000000"/>
      </w:rPr>
      <w:fldChar w:fldCharType="end"/>
    </w:r>
  </w:p>
  <w:p w14:paraId="6864EA81" w14:textId="77777777" w:rsidR="002A16A2" w:rsidRDefault="00DD6853">
    <w:pPr>
      <w:ind w:firstLine="170"/>
      <w:jc w:val="center"/>
      <w:rPr>
        <w:rFonts w:ascii="Gentium Basic" w:eastAsia="Gentium Basic" w:hAnsi="Gentium Basic" w:cs="Gentium Basic"/>
        <w:color w:val="000000"/>
      </w:rPr>
    </w:pPr>
    <w:r>
      <w:rPr>
        <w:rFonts w:ascii="Gentium Basic" w:eastAsia="Gentium Basic" w:hAnsi="Gentium Basic" w:cs="Gentium Basic"/>
        <w:noProof/>
        <w:color w:val="000000"/>
        <w:lang w:val="en-US" w:eastAsia="en-US"/>
      </w:rPr>
      <w:drawing>
        <wp:inline distT="0" distB="0" distL="114300" distR="114300" wp14:anchorId="34D13A0D" wp14:editId="59ACC23D">
          <wp:extent cx="699770" cy="60071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99770" cy="600710"/>
                  </a:xfrm>
                  <a:prstGeom prst="rect">
                    <a:avLst/>
                  </a:prstGeom>
                  <a:ln/>
                </pic:spPr>
              </pic:pic>
            </a:graphicData>
          </a:graphic>
        </wp:inline>
      </w:drawing>
    </w:r>
  </w:p>
  <w:p w14:paraId="028541F1" w14:textId="77777777" w:rsidR="002A16A2" w:rsidRDefault="00DD6853">
    <w:pPr>
      <w:keepNext/>
      <w:ind w:firstLine="170"/>
      <w:jc w:val="center"/>
      <w:rPr>
        <w:color w:val="000000"/>
        <w:sz w:val="22"/>
        <w:szCs w:val="22"/>
      </w:rPr>
    </w:pPr>
    <w:r>
      <w:rPr>
        <w:b/>
        <w:color w:val="000000"/>
        <w:sz w:val="22"/>
        <w:szCs w:val="22"/>
      </w:rPr>
      <w:t>Honorable Concejo Deliberante</w:t>
    </w:r>
  </w:p>
  <w:p w14:paraId="4D3F5D51" w14:textId="77777777" w:rsidR="002A16A2" w:rsidRDefault="00DD6853">
    <w:pPr>
      <w:ind w:firstLine="170"/>
      <w:jc w:val="center"/>
      <w:rPr>
        <w:color w:val="000000"/>
        <w:sz w:val="22"/>
        <w:szCs w:val="22"/>
      </w:rPr>
    </w:pPr>
    <w:r>
      <w:rPr>
        <w:b/>
        <w:color w:val="000000"/>
        <w:sz w:val="22"/>
        <w:szCs w:val="22"/>
      </w:rPr>
      <w:t>Sarmiento 56    -    Chascomús</w:t>
    </w:r>
  </w:p>
  <w:p w14:paraId="12EBD10F" w14:textId="77777777" w:rsidR="002A16A2" w:rsidRDefault="00DD6853">
    <w:pPr>
      <w:ind w:firstLine="170"/>
      <w:jc w:val="center"/>
      <w:rPr>
        <w:rFonts w:ascii="Cambria" w:eastAsia="Cambria" w:hAnsi="Cambria" w:cs="Cambria"/>
        <w:sz w:val="24"/>
        <w:szCs w:val="24"/>
      </w:rPr>
    </w:pPr>
    <w:r>
      <w:rPr>
        <w:b/>
        <w:color w:val="000000"/>
        <w:sz w:val="22"/>
        <w:szCs w:val="22"/>
      </w:rPr>
      <w:t>“2023: Año del 40° Aniversario de la recuperación de la Democracia”</w:t>
    </w:r>
  </w:p>
  <w:p w14:paraId="7BBFF4C0" w14:textId="77777777" w:rsidR="002A16A2" w:rsidRDefault="002A16A2">
    <w:pPr>
      <w:tabs>
        <w:tab w:val="left" w:pos="4200"/>
        <w:tab w:val="center" w:pos="4408"/>
      </w:tabs>
      <w:ind w:firstLine="17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75490" w14:textId="77777777" w:rsidR="002A16A2" w:rsidRDefault="00DD6853">
    <w:pPr>
      <w:ind w:firstLine="170"/>
      <w:jc w:val="center"/>
      <w:rPr>
        <w:rFonts w:ascii="Gentium Basic" w:eastAsia="Gentium Basic" w:hAnsi="Gentium Basic" w:cs="Gentium Basic"/>
        <w:color w:val="000000"/>
      </w:rPr>
    </w:pPr>
    <w:r>
      <w:rPr>
        <w:rFonts w:ascii="Gentium Basic" w:eastAsia="Gentium Basic" w:hAnsi="Gentium Basic" w:cs="Gentium Basic"/>
        <w:noProof/>
        <w:color w:val="000000"/>
        <w:lang w:val="en-US" w:eastAsia="en-US"/>
      </w:rPr>
      <w:drawing>
        <wp:inline distT="0" distB="0" distL="114300" distR="114300" wp14:anchorId="53A47CDE" wp14:editId="68574143">
          <wp:extent cx="699770" cy="6007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9770" cy="600710"/>
                  </a:xfrm>
                  <a:prstGeom prst="rect">
                    <a:avLst/>
                  </a:prstGeom>
                  <a:ln/>
                </pic:spPr>
              </pic:pic>
            </a:graphicData>
          </a:graphic>
        </wp:inline>
      </w:drawing>
    </w:r>
  </w:p>
  <w:p w14:paraId="6913DB99" w14:textId="77777777" w:rsidR="002A16A2" w:rsidRDefault="00DD6853">
    <w:pPr>
      <w:keepNext/>
      <w:ind w:firstLine="170"/>
      <w:jc w:val="center"/>
      <w:rPr>
        <w:color w:val="000000"/>
        <w:sz w:val="22"/>
        <w:szCs w:val="22"/>
      </w:rPr>
    </w:pPr>
    <w:r>
      <w:rPr>
        <w:b/>
        <w:color w:val="000000"/>
        <w:sz w:val="22"/>
        <w:szCs w:val="22"/>
      </w:rPr>
      <w:t>Honorable Concejo Deliberante</w:t>
    </w:r>
  </w:p>
  <w:p w14:paraId="39DC5AC5" w14:textId="77777777" w:rsidR="002A16A2" w:rsidRDefault="00DD6853">
    <w:pPr>
      <w:ind w:firstLine="170"/>
      <w:jc w:val="center"/>
      <w:rPr>
        <w:color w:val="000000"/>
        <w:sz w:val="22"/>
        <w:szCs w:val="22"/>
      </w:rPr>
    </w:pPr>
    <w:r>
      <w:rPr>
        <w:b/>
        <w:color w:val="000000"/>
        <w:sz w:val="22"/>
        <w:szCs w:val="22"/>
      </w:rPr>
      <w:t>Sarmiento 56    -    Chascomús</w:t>
    </w:r>
  </w:p>
  <w:p w14:paraId="5592F768" w14:textId="77777777" w:rsidR="002A16A2" w:rsidRDefault="00DD6853">
    <w:pPr>
      <w:ind w:firstLine="170"/>
      <w:jc w:val="center"/>
      <w:rPr>
        <w:sz w:val="24"/>
        <w:szCs w:val="24"/>
      </w:rPr>
    </w:pPr>
    <w:r>
      <w:rPr>
        <w:b/>
        <w:color w:val="000000"/>
        <w:sz w:val="22"/>
        <w:szCs w:val="22"/>
      </w:rPr>
      <w:t>“</w:t>
    </w:r>
    <w:r>
      <w:rPr>
        <w:b/>
        <w:sz w:val="22"/>
        <w:szCs w:val="22"/>
      </w:rPr>
      <w:t>2025: Año del 40° Aniversario del juicio a las Juntas Militares, hito de nuestra Democracia”</w:t>
    </w:r>
  </w:p>
  <w:p w14:paraId="022A2155" w14:textId="77777777" w:rsidR="002A16A2" w:rsidRDefault="00DD6853">
    <w:pPr>
      <w:ind w:firstLine="170"/>
      <w:jc w:val="center"/>
      <w:rPr>
        <w:rFonts w:ascii="Cambria" w:eastAsia="Cambria" w:hAnsi="Cambria" w:cs="Cambria"/>
        <w:sz w:val="24"/>
        <w:szCs w:val="24"/>
      </w:rPr>
    </w:pPr>
    <w:r>
      <w:rPr>
        <w:b/>
        <w:color w:val="000000"/>
        <w:sz w:val="22"/>
        <w:szCs w:val="22"/>
      </w:rPr>
      <w:t xml:space="preserve"> </w:t>
    </w:r>
  </w:p>
  <w:p w14:paraId="254D7779" w14:textId="77777777" w:rsidR="002A16A2" w:rsidRDefault="002A16A2">
    <w:pPr>
      <w:pBdr>
        <w:top w:val="nil"/>
        <w:left w:val="nil"/>
        <w:bottom w:val="nil"/>
        <w:right w:val="nil"/>
        <w:between w:val="nil"/>
      </w:pBdr>
      <w:tabs>
        <w:tab w:val="center" w:pos="4419"/>
        <w:tab w:val="right" w:pos="88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A2"/>
    <w:rsid w:val="000242D0"/>
    <w:rsid w:val="00056DFF"/>
    <w:rsid w:val="00064A1A"/>
    <w:rsid w:val="000D3D26"/>
    <w:rsid w:val="000E625C"/>
    <w:rsid w:val="000F0BD0"/>
    <w:rsid w:val="00123301"/>
    <w:rsid w:val="00126961"/>
    <w:rsid w:val="001709A3"/>
    <w:rsid w:val="001D38CA"/>
    <w:rsid w:val="001E1A46"/>
    <w:rsid w:val="0022468D"/>
    <w:rsid w:val="002A16A2"/>
    <w:rsid w:val="002A47E6"/>
    <w:rsid w:val="002C17D6"/>
    <w:rsid w:val="00334980"/>
    <w:rsid w:val="0035264A"/>
    <w:rsid w:val="00372DAB"/>
    <w:rsid w:val="00380734"/>
    <w:rsid w:val="0039600E"/>
    <w:rsid w:val="00443A2E"/>
    <w:rsid w:val="00447117"/>
    <w:rsid w:val="00487E05"/>
    <w:rsid w:val="00491A58"/>
    <w:rsid w:val="004E2C4D"/>
    <w:rsid w:val="00505D39"/>
    <w:rsid w:val="00566D82"/>
    <w:rsid w:val="00582EBC"/>
    <w:rsid w:val="00593183"/>
    <w:rsid w:val="006104D1"/>
    <w:rsid w:val="0067031C"/>
    <w:rsid w:val="006937CD"/>
    <w:rsid w:val="006E615E"/>
    <w:rsid w:val="00787EB6"/>
    <w:rsid w:val="0079067B"/>
    <w:rsid w:val="007B7BE8"/>
    <w:rsid w:val="008223D8"/>
    <w:rsid w:val="00865E16"/>
    <w:rsid w:val="008F427B"/>
    <w:rsid w:val="00995AA7"/>
    <w:rsid w:val="009F18E9"/>
    <w:rsid w:val="009F5368"/>
    <w:rsid w:val="00A007A4"/>
    <w:rsid w:val="00A1654B"/>
    <w:rsid w:val="00A60207"/>
    <w:rsid w:val="00B13B74"/>
    <w:rsid w:val="00B7693A"/>
    <w:rsid w:val="00B85198"/>
    <w:rsid w:val="00C10B7A"/>
    <w:rsid w:val="00C423D2"/>
    <w:rsid w:val="00CC605B"/>
    <w:rsid w:val="00D06F53"/>
    <w:rsid w:val="00D14D24"/>
    <w:rsid w:val="00D74A6E"/>
    <w:rsid w:val="00DD6853"/>
    <w:rsid w:val="00E406B8"/>
    <w:rsid w:val="00EE2D8F"/>
    <w:rsid w:val="00F21895"/>
    <w:rsid w:val="00F26CF8"/>
    <w:rsid w:val="00FA630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3F0C8"/>
  <w15:docId w15:val="{3540C2E0-7AA6-4AC7-ABEC-7EEB000F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pPr>
        <w:ind w:left="17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iedepgina">
    <w:name w:val="footer"/>
    <w:basedOn w:val="Normal"/>
    <w:link w:val="PiedepginaCar"/>
    <w:uiPriority w:val="99"/>
    <w:unhideWhenUsed/>
    <w:rsid w:val="001E1A46"/>
    <w:pPr>
      <w:tabs>
        <w:tab w:val="center" w:pos="4252"/>
        <w:tab w:val="right" w:pos="8504"/>
      </w:tabs>
    </w:pPr>
  </w:style>
  <w:style w:type="character" w:customStyle="1" w:styleId="PiedepginaCar">
    <w:name w:val="Pie de página Car"/>
    <w:basedOn w:val="Fuentedeprrafopredeter"/>
    <w:link w:val="Piedepgina"/>
    <w:uiPriority w:val="99"/>
    <w:rsid w:val="001E1A46"/>
  </w:style>
  <w:style w:type="character" w:styleId="Hipervnculo">
    <w:name w:val="Hyperlink"/>
    <w:basedOn w:val="Fuentedeprrafopredeter"/>
    <w:uiPriority w:val="99"/>
    <w:unhideWhenUsed/>
    <w:rsid w:val="001E1A46"/>
    <w:rPr>
      <w:color w:val="0000FF" w:themeColor="hyperlink"/>
      <w:u w:val="single"/>
    </w:rPr>
  </w:style>
  <w:style w:type="character" w:customStyle="1" w:styleId="UnresolvedMention">
    <w:name w:val="Unresolved Mention"/>
    <w:basedOn w:val="Fuentedeprrafopredeter"/>
    <w:uiPriority w:val="99"/>
    <w:semiHidden/>
    <w:unhideWhenUsed/>
    <w:rsid w:val="001E1A46"/>
    <w:rPr>
      <w:color w:val="605E5C"/>
      <w:shd w:val="clear" w:color="auto" w:fill="E1DFDD"/>
    </w:rPr>
  </w:style>
  <w:style w:type="character" w:styleId="nfasis">
    <w:name w:val="Emphasis"/>
    <w:basedOn w:val="Fuentedeprrafopredeter"/>
    <w:uiPriority w:val="20"/>
    <w:qFormat/>
    <w:rsid w:val="006E61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369716">
      <w:bodyDiv w:val="1"/>
      <w:marLeft w:val="0"/>
      <w:marRight w:val="0"/>
      <w:marTop w:val="0"/>
      <w:marBottom w:val="0"/>
      <w:divBdr>
        <w:top w:val="none" w:sz="0" w:space="0" w:color="auto"/>
        <w:left w:val="none" w:sz="0" w:space="0" w:color="auto"/>
        <w:bottom w:val="none" w:sz="0" w:space="0" w:color="auto"/>
        <w:right w:val="none" w:sz="0" w:space="0" w:color="auto"/>
      </w:divBdr>
      <w:divsChild>
        <w:div w:id="1454325149">
          <w:marLeft w:val="0"/>
          <w:marRight w:val="240"/>
          <w:marTop w:val="0"/>
          <w:marBottom w:val="0"/>
          <w:divBdr>
            <w:top w:val="none" w:sz="0" w:space="0" w:color="auto"/>
            <w:left w:val="none" w:sz="0" w:space="0" w:color="auto"/>
            <w:bottom w:val="none" w:sz="0" w:space="0" w:color="auto"/>
            <w:right w:val="none" w:sz="0" w:space="0" w:color="auto"/>
          </w:divBdr>
          <w:divsChild>
            <w:div w:id="179977916">
              <w:marLeft w:val="0"/>
              <w:marRight w:val="0"/>
              <w:marTop w:val="0"/>
              <w:marBottom w:val="0"/>
              <w:divBdr>
                <w:top w:val="none" w:sz="0" w:space="0" w:color="auto"/>
                <w:left w:val="none" w:sz="0" w:space="0" w:color="auto"/>
                <w:bottom w:val="none" w:sz="0" w:space="0" w:color="auto"/>
                <w:right w:val="none" w:sz="0" w:space="0" w:color="auto"/>
              </w:divBdr>
              <w:divsChild>
                <w:div w:id="464585128">
                  <w:marLeft w:val="0"/>
                  <w:marRight w:val="0"/>
                  <w:marTop w:val="0"/>
                  <w:marBottom w:val="0"/>
                  <w:divBdr>
                    <w:top w:val="none" w:sz="0" w:space="0" w:color="auto"/>
                    <w:left w:val="none" w:sz="0" w:space="0" w:color="auto"/>
                    <w:bottom w:val="none" w:sz="0" w:space="0" w:color="auto"/>
                    <w:right w:val="none" w:sz="0" w:space="0" w:color="auto"/>
                  </w:divBdr>
                  <w:divsChild>
                    <w:div w:id="97719228">
                      <w:marLeft w:val="0"/>
                      <w:marRight w:val="0"/>
                      <w:marTop w:val="0"/>
                      <w:marBottom w:val="0"/>
                      <w:divBdr>
                        <w:top w:val="none" w:sz="0" w:space="0" w:color="auto"/>
                        <w:left w:val="none" w:sz="0" w:space="0" w:color="auto"/>
                        <w:bottom w:val="none" w:sz="0" w:space="0" w:color="auto"/>
                        <w:right w:val="none" w:sz="0" w:space="0" w:color="auto"/>
                      </w:divBdr>
                      <w:divsChild>
                        <w:div w:id="2131783628">
                          <w:marLeft w:val="0"/>
                          <w:marRight w:val="0"/>
                          <w:marTop w:val="0"/>
                          <w:marBottom w:val="0"/>
                          <w:divBdr>
                            <w:top w:val="none" w:sz="0" w:space="0" w:color="auto"/>
                            <w:left w:val="none" w:sz="0" w:space="0" w:color="auto"/>
                            <w:bottom w:val="none" w:sz="0" w:space="0" w:color="auto"/>
                            <w:right w:val="none" w:sz="0" w:space="0" w:color="auto"/>
                          </w:divBdr>
                          <w:divsChild>
                            <w:div w:id="1382440323">
                              <w:marLeft w:val="0"/>
                              <w:marRight w:val="0"/>
                              <w:marTop w:val="0"/>
                              <w:marBottom w:val="0"/>
                              <w:divBdr>
                                <w:top w:val="none" w:sz="0" w:space="0" w:color="auto"/>
                                <w:left w:val="none" w:sz="0" w:space="0" w:color="auto"/>
                                <w:bottom w:val="none" w:sz="0" w:space="0" w:color="auto"/>
                                <w:right w:val="none" w:sz="0" w:space="0" w:color="auto"/>
                              </w:divBdr>
                              <w:divsChild>
                                <w:div w:id="162734749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316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5532</Characters>
  <Application>Microsoft Office Word</Application>
  <DocSecurity>0</DocSecurity>
  <Lines>46</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SIMM</cp:lastModifiedBy>
  <cp:revision>2</cp:revision>
  <cp:lastPrinted>2025-04-08T15:44:00Z</cp:lastPrinted>
  <dcterms:created xsi:type="dcterms:W3CDTF">2025-04-08T17:24:00Z</dcterms:created>
  <dcterms:modified xsi:type="dcterms:W3CDTF">2025-04-08T17:24:00Z</dcterms:modified>
</cp:coreProperties>
</file>