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DB6F6CA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477DD3">
        <w:t>22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477DD3">
        <w:t>Septiembre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3B4D3E06" w:rsidR="0018576F" w:rsidRDefault="00966D65" w:rsidP="00AB2A27">
      <w:pPr>
        <w:jc w:val="both"/>
        <w:rPr>
          <w:b/>
        </w:rPr>
      </w:pPr>
      <w:r>
        <w:rPr>
          <w:b/>
        </w:rPr>
        <w:t>El HCD expresa su preocupación por el desaliento a la radicación de denuncias y vería con agrado se tomen medidas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4863AC0B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4D26F9" w:rsidRPr="00EB3343">
        <w:rPr>
          <w:b/>
          <w:lang w:val="es-ES_tradnl"/>
        </w:rPr>
        <w:t xml:space="preserve"> </w:t>
      </w:r>
      <w:r w:rsidR="00201E95">
        <w:rPr>
          <w:lang w:val="es-AR"/>
        </w:rPr>
        <w:t>La</w:t>
      </w:r>
      <w:r w:rsidR="00966D65">
        <w:rPr>
          <w:lang w:val="es-AR"/>
        </w:rPr>
        <w:t>s dificultades con las que varios vecinos se encuentran a la hora de radicar una denuncia en la EPC ante un ilícito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4FE13B1F" w:rsidR="005A52BE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63403FE2" w14:textId="68FAFE2B" w:rsidR="00966D65" w:rsidRDefault="00D44765" w:rsidP="00966D65">
      <w:pPr>
        <w:spacing w:line="360" w:lineRule="auto"/>
        <w:jc w:val="both"/>
        <w:rPr>
          <w:lang w:val="es-ES_tradnl"/>
        </w:rPr>
      </w:pPr>
      <w:r>
        <w:rPr>
          <w:b/>
          <w:lang w:val="es-ES_tradnl"/>
        </w:rPr>
        <w:t xml:space="preserve">            </w:t>
      </w:r>
      <w:r>
        <w:rPr>
          <w:lang w:val="es-ES_tradnl"/>
        </w:rPr>
        <w:t xml:space="preserve">Que </w:t>
      </w:r>
      <w:r w:rsidR="00966D65">
        <w:rPr>
          <w:lang w:val="es-ES_tradnl"/>
        </w:rPr>
        <w:t>el acto de radicación de la misma pone en conocimiento de las autoridades jurisdiccionales y resulta indispensable para la búsqueda de justicia, y para que las estadísticas reflejen algo que se acerque a lo real;</w:t>
      </w:r>
    </w:p>
    <w:p w14:paraId="7249EDCB" w14:textId="36331DA6" w:rsidR="00966D65" w:rsidRDefault="00966D65" w:rsidP="00966D65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Que no son pocos los vecinos que expresan impedimentos varios a la hora de radicar una denuncia;</w:t>
      </w:r>
    </w:p>
    <w:p w14:paraId="62054384" w14:textId="4405AF92" w:rsidR="00966D65" w:rsidRDefault="00966D65" w:rsidP="00966D65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Que el Departamento Ejecutivo anunció recientemente una oficina de Atención a la víctima de delitos;</w:t>
      </w:r>
    </w:p>
    <w:p w14:paraId="292D51DA" w14:textId="5B2A6F38" w:rsidR="00966D65" w:rsidRDefault="00966D65" w:rsidP="00966D65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Que el primer acompañamiento debe ser el de asegurarse que la denuncia se realice y correctamente;</w:t>
      </w:r>
    </w:p>
    <w:p w14:paraId="11939550" w14:textId="59F607F1" w:rsidR="00966D65" w:rsidRPr="00201E95" w:rsidRDefault="00966D65" w:rsidP="00966D65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            Que también el Intendente Municipal tiene importante incidencia sobre las autoridades policiales, como para propiciar modificaciones organizativas que permitan un mejor servicio y control de que las denuncias de los vecinos sean receptadas;</w:t>
      </w: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lastRenderedPageBreak/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640B8373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966D65">
        <w:rPr>
          <w:b/>
          <w:bCs/>
          <w:u w:val="single"/>
        </w:rPr>
        <w:t>RESOLUCIÓN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4117A0B" w14:textId="27A7C06C" w:rsidR="002072CC" w:rsidRDefault="0018576F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966D65">
        <w:rPr>
          <w:color w:val="000000"/>
          <w:lang w:eastAsia="es-ES_tradnl"/>
        </w:rPr>
        <w:t>El Honorable Concejo Deliberante de Chascomús expresa su preocupación ante las dificultades y dilaciones que encuentran algunos vecinos del distrito al momento de radicar una denuncia en la estación de policía comunal, desalentando la misma.</w:t>
      </w:r>
    </w:p>
    <w:p w14:paraId="48AF237F" w14:textId="77777777" w:rsidR="00D44765" w:rsidRPr="00D44765" w:rsidRDefault="00D44765" w:rsidP="00D44765">
      <w:pPr>
        <w:pStyle w:val="NormalWeb"/>
        <w:spacing w:before="0" w:beforeAutospacing="0" w:after="0" w:afterAutospacing="0"/>
        <w:jc w:val="both"/>
        <w:rPr>
          <w:color w:val="000000"/>
          <w:lang w:eastAsia="es-ES_tradnl"/>
        </w:rPr>
      </w:pPr>
    </w:p>
    <w:p w14:paraId="28A227A0" w14:textId="66043100" w:rsidR="002072CC" w:rsidRDefault="002072CC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44765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</w:t>
      </w:r>
      <w:r w:rsidR="00966D65">
        <w:rPr>
          <w:color w:val="0D0D0D" w:themeColor="text1" w:themeTint="F2"/>
        </w:rPr>
        <w:t>El HCD vería con agrado que el Departamento Ejecutivo Municipal tome medidas en este sentido, garantizando tanto que el nuevo servicio de Atención a la víctima procure que las denuncias sean receptadas correctamente, y promoviendo la reorganización de la EPC que corresponda a los fines de que esta situación sea corregida.</w:t>
      </w:r>
    </w:p>
    <w:p w14:paraId="49D8B1DA" w14:textId="654EB94B" w:rsidR="00966D65" w:rsidRDefault="00966D65" w:rsidP="00AB2A27">
      <w:pPr>
        <w:jc w:val="both"/>
        <w:rPr>
          <w:color w:val="0D0D0D" w:themeColor="text1" w:themeTint="F2"/>
        </w:rPr>
      </w:pPr>
    </w:p>
    <w:p w14:paraId="182759F3" w14:textId="16880EB9" w:rsidR="00966D65" w:rsidRDefault="00966D65" w:rsidP="00AB2A27">
      <w:pPr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3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43F4149C" w14:textId="77777777" w:rsidR="00966D65" w:rsidRPr="002072CC" w:rsidRDefault="00966D65" w:rsidP="00AB2A27">
      <w:pPr>
        <w:jc w:val="both"/>
        <w:rPr>
          <w:color w:val="0D0D0D" w:themeColor="text1" w:themeTint="F2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388A8" w14:textId="77777777" w:rsidR="0000749F" w:rsidRDefault="0000749F">
      <w:r>
        <w:separator/>
      </w:r>
    </w:p>
  </w:endnote>
  <w:endnote w:type="continuationSeparator" w:id="0">
    <w:p w14:paraId="723E982F" w14:textId="77777777" w:rsidR="0000749F" w:rsidRDefault="0000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0074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3E7BC197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21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00749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6EBE" w14:textId="77777777" w:rsidR="0000749F" w:rsidRDefault="0000749F">
      <w:r>
        <w:separator/>
      </w:r>
    </w:p>
  </w:footnote>
  <w:footnote w:type="continuationSeparator" w:id="0">
    <w:p w14:paraId="1591C82F" w14:textId="77777777" w:rsidR="0000749F" w:rsidRDefault="0000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0074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00749F">
    <w:pPr>
      <w:jc w:val="center"/>
      <w:rPr>
        <w:b/>
        <w:sz w:val="22"/>
        <w:szCs w:val="22"/>
      </w:rPr>
    </w:pPr>
  </w:p>
  <w:p w14:paraId="4AEE11A9" w14:textId="77777777" w:rsidR="00B111D8" w:rsidRDefault="0000749F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0749F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C213D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1E95"/>
    <w:rsid w:val="00206027"/>
    <w:rsid w:val="002072CC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0468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18D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D57DF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66D65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D5E40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21D0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44765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7190C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2025-09-22T18:14:00Z</dcterms:created>
  <dcterms:modified xsi:type="dcterms:W3CDTF">2025-09-22T18:14:00Z</dcterms:modified>
</cp:coreProperties>
</file>