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1AC2A4FA" w:rsidR="00A97D8A" w:rsidRPr="00E81B0D" w:rsidRDefault="00A97D8A" w:rsidP="00D2086F">
      <w:pPr>
        <w:spacing w:line="360" w:lineRule="auto"/>
        <w:jc w:val="right"/>
        <w:rPr>
          <w:sz w:val="20"/>
          <w:szCs w:val="20"/>
        </w:rPr>
      </w:pPr>
      <w:bookmarkStart w:id="0" w:name="_GoBack"/>
      <w:bookmarkEnd w:id="0"/>
      <w:r w:rsidRPr="00D87907">
        <w:t xml:space="preserve">                                                      </w:t>
      </w:r>
      <w:r w:rsidRPr="00E81B0D">
        <w:rPr>
          <w:sz w:val="20"/>
          <w:szCs w:val="20"/>
        </w:rPr>
        <w:t xml:space="preserve">Chascomús, </w:t>
      </w:r>
      <w:r w:rsidR="00D87907" w:rsidRPr="00E81B0D">
        <w:rPr>
          <w:sz w:val="20"/>
          <w:szCs w:val="20"/>
        </w:rPr>
        <w:t>1</w:t>
      </w:r>
      <w:r w:rsidR="00D2086F" w:rsidRPr="00E81B0D">
        <w:rPr>
          <w:sz w:val="20"/>
          <w:szCs w:val="20"/>
        </w:rPr>
        <w:t>2</w:t>
      </w:r>
      <w:r w:rsidR="00D87907" w:rsidRPr="00E81B0D">
        <w:rPr>
          <w:sz w:val="20"/>
          <w:szCs w:val="20"/>
        </w:rPr>
        <w:t xml:space="preserve"> </w:t>
      </w:r>
      <w:r w:rsidRPr="00E81B0D">
        <w:rPr>
          <w:sz w:val="20"/>
          <w:szCs w:val="20"/>
        </w:rPr>
        <w:t>de</w:t>
      </w:r>
      <w:r w:rsidR="007D57D5" w:rsidRPr="00E81B0D">
        <w:rPr>
          <w:sz w:val="20"/>
          <w:szCs w:val="20"/>
        </w:rPr>
        <w:t xml:space="preserve"> </w:t>
      </w:r>
      <w:r w:rsidR="00D87907" w:rsidRPr="00E81B0D">
        <w:rPr>
          <w:sz w:val="20"/>
          <w:szCs w:val="20"/>
        </w:rPr>
        <w:t>mayo</w:t>
      </w:r>
      <w:r w:rsidR="009E1C5A" w:rsidRPr="00E81B0D">
        <w:rPr>
          <w:sz w:val="20"/>
          <w:szCs w:val="20"/>
        </w:rPr>
        <w:t xml:space="preserve"> </w:t>
      </w:r>
      <w:r w:rsidRPr="00E81B0D">
        <w:rPr>
          <w:sz w:val="20"/>
          <w:szCs w:val="20"/>
        </w:rPr>
        <w:t>de 20</w:t>
      </w:r>
      <w:r w:rsidR="002D7D73" w:rsidRPr="00E81B0D">
        <w:rPr>
          <w:sz w:val="20"/>
          <w:szCs w:val="20"/>
        </w:rPr>
        <w:t>2</w:t>
      </w:r>
      <w:r w:rsidR="002E4449" w:rsidRPr="00E81B0D">
        <w:rPr>
          <w:sz w:val="20"/>
          <w:szCs w:val="20"/>
        </w:rPr>
        <w:t>6</w:t>
      </w:r>
      <w:r w:rsidRPr="00E81B0D">
        <w:rPr>
          <w:sz w:val="20"/>
          <w:szCs w:val="20"/>
        </w:rPr>
        <w:t>.</w:t>
      </w:r>
    </w:p>
    <w:p w14:paraId="2B19CB6D" w14:textId="77777777" w:rsidR="00A97D8A" w:rsidRPr="00E81B0D" w:rsidRDefault="00A97D8A" w:rsidP="00D2086F">
      <w:pPr>
        <w:spacing w:line="360" w:lineRule="auto"/>
        <w:jc w:val="both"/>
        <w:rPr>
          <w:b/>
          <w:bCs/>
          <w:sz w:val="22"/>
          <w:szCs w:val="22"/>
        </w:rPr>
      </w:pPr>
      <w:r w:rsidRPr="00E81B0D">
        <w:rPr>
          <w:b/>
          <w:bCs/>
          <w:sz w:val="22"/>
          <w:szCs w:val="22"/>
        </w:rPr>
        <w:t>Sr. Presidente del</w:t>
      </w:r>
    </w:p>
    <w:p w14:paraId="179DD138" w14:textId="77777777" w:rsidR="00A97D8A" w:rsidRPr="00E81B0D" w:rsidRDefault="00A97D8A" w:rsidP="00D2086F">
      <w:pPr>
        <w:spacing w:line="360" w:lineRule="auto"/>
        <w:jc w:val="both"/>
        <w:rPr>
          <w:b/>
          <w:bCs/>
          <w:sz w:val="22"/>
          <w:szCs w:val="22"/>
        </w:rPr>
      </w:pPr>
      <w:r w:rsidRPr="00E81B0D">
        <w:rPr>
          <w:b/>
          <w:bCs/>
          <w:sz w:val="22"/>
          <w:szCs w:val="22"/>
        </w:rPr>
        <w:t>Honorable Concejo Deliberante</w:t>
      </w:r>
    </w:p>
    <w:p w14:paraId="1C7002CD" w14:textId="0314A549" w:rsidR="00A97D8A" w:rsidRPr="00E81B0D" w:rsidRDefault="006461E5" w:rsidP="00D2086F">
      <w:pPr>
        <w:spacing w:line="360" w:lineRule="auto"/>
        <w:jc w:val="both"/>
        <w:rPr>
          <w:b/>
          <w:bCs/>
          <w:sz w:val="22"/>
          <w:szCs w:val="22"/>
        </w:rPr>
      </w:pPr>
      <w:r w:rsidRPr="00E81B0D">
        <w:rPr>
          <w:b/>
          <w:bCs/>
          <w:sz w:val="22"/>
          <w:szCs w:val="22"/>
        </w:rPr>
        <w:t xml:space="preserve">Oscar </w:t>
      </w:r>
      <w:r w:rsidR="006250F0" w:rsidRPr="00E81B0D">
        <w:rPr>
          <w:b/>
          <w:bCs/>
          <w:sz w:val="22"/>
          <w:szCs w:val="22"/>
        </w:rPr>
        <w:t xml:space="preserve">Freddy </w:t>
      </w:r>
      <w:r w:rsidRPr="00E81B0D">
        <w:rPr>
          <w:b/>
          <w:bCs/>
          <w:sz w:val="22"/>
          <w:szCs w:val="22"/>
        </w:rPr>
        <w:t>Toledo Barzola</w:t>
      </w:r>
    </w:p>
    <w:p w14:paraId="10282175" w14:textId="2675F3B6" w:rsidR="008B661C" w:rsidRPr="00E81B0D" w:rsidRDefault="008B661C" w:rsidP="00D2086F">
      <w:pPr>
        <w:spacing w:line="360" w:lineRule="auto"/>
        <w:jc w:val="both"/>
        <w:rPr>
          <w:b/>
          <w:bCs/>
          <w:sz w:val="22"/>
          <w:szCs w:val="22"/>
          <w:u w:val="single"/>
        </w:rPr>
      </w:pPr>
      <w:r w:rsidRPr="00E81B0D">
        <w:rPr>
          <w:b/>
          <w:bCs/>
          <w:sz w:val="22"/>
          <w:szCs w:val="22"/>
          <w:u w:val="single"/>
        </w:rPr>
        <w:t>S/D</w:t>
      </w:r>
      <w:r w:rsidR="006250F0" w:rsidRPr="00E81B0D">
        <w:rPr>
          <w:b/>
          <w:bCs/>
          <w:sz w:val="22"/>
          <w:szCs w:val="22"/>
          <w:u w:val="single"/>
        </w:rPr>
        <w:t>:</w:t>
      </w:r>
    </w:p>
    <w:p w14:paraId="6E9834B5" w14:textId="77777777" w:rsidR="008B661C" w:rsidRPr="00D87907" w:rsidRDefault="008B661C" w:rsidP="00D2086F">
      <w:pPr>
        <w:spacing w:line="360" w:lineRule="auto"/>
        <w:jc w:val="both"/>
      </w:pPr>
    </w:p>
    <w:p w14:paraId="602AEE3A" w14:textId="77777777" w:rsidR="00A97D8A" w:rsidRPr="00D87907" w:rsidRDefault="00A97D8A" w:rsidP="00D2086F">
      <w:pPr>
        <w:spacing w:line="360" w:lineRule="auto"/>
        <w:jc w:val="both"/>
      </w:pPr>
      <w:r w:rsidRPr="00D87907">
        <w:t>De nuestra consideración:</w:t>
      </w:r>
    </w:p>
    <w:p w14:paraId="6A020541" w14:textId="497F14F5" w:rsidR="00A97D8A" w:rsidRPr="00D87907" w:rsidRDefault="00A97D8A" w:rsidP="00D2086F">
      <w:pPr>
        <w:spacing w:line="360" w:lineRule="auto"/>
        <w:jc w:val="both"/>
      </w:pPr>
      <w:r w:rsidRPr="00D87907">
        <w:t xml:space="preserve">   </w:t>
      </w:r>
      <w:r w:rsidR="005A239A" w:rsidRPr="00D87907">
        <w:t xml:space="preserve">                                    </w:t>
      </w:r>
      <w:r w:rsidRPr="00D87907">
        <w:t xml:space="preserve">  Remitimos copia del presente proyecto para ser incluida en el orden del día de la próxima sesión.</w:t>
      </w:r>
    </w:p>
    <w:p w14:paraId="2B53E7E0" w14:textId="08B14426" w:rsidR="00D87907" w:rsidRPr="00D87907" w:rsidRDefault="00D87907" w:rsidP="00D2086F">
      <w:pPr>
        <w:spacing w:line="360" w:lineRule="auto"/>
        <w:jc w:val="both"/>
      </w:pPr>
    </w:p>
    <w:p w14:paraId="13900B6C" w14:textId="52C298F4" w:rsidR="00D87907" w:rsidRDefault="00F72FD9" w:rsidP="00D2086F">
      <w:pPr>
        <w:spacing w:line="360" w:lineRule="auto"/>
        <w:jc w:val="both"/>
        <w:rPr>
          <w:b/>
          <w:sz w:val="22"/>
          <w:szCs w:val="22"/>
        </w:rPr>
      </w:pPr>
      <w:r>
        <w:rPr>
          <w:b/>
          <w:sz w:val="22"/>
          <w:szCs w:val="22"/>
        </w:rPr>
        <w:t>MANIF</w:t>
      </w:r>
      <w:r w:rsidR="00E81B0D">
        <w:rPr>
          <w:b/>
          <w:sz w:val="22"/>
          <w:szCs w:val="22"/>
        </w:rPr>
        <w:t xml:space="preserve">IESTA </w:t>
      </w:r>
      <w:r>
        <w:rPr>
          <w:b/>
          <w:sz w:val="22"/>
          <w:szCs w:val="22"/>
        </w:rPr>
        <w:t>PREOCUPACIÓN SOBRE HECHOS DELICTIVOS</w:t>
      </w:r>
      <w:r w:rsidR="00D87907" w:rsidRPr="00D2086F">
        <w:rPr>
          <w:b/>
          <w:sz w:val="22"/>
          <w:szCs w:val="22"/>
        </w:rPr>
        <w:t>.</w:t>
      </w:r>
    </w:p>
    <w:p w14:paraId="3B8CE684" w14:textId="77777777" w:rsidR="00D2086F" w:rsidRPr="00D2086F" w:rsidRDefault="00D2086F" w:rsidP="00D2086F">
      <w:pPr>
        <w:spacing w:line="360" w:lineRule="auto"/>
        <w:jc w:val="both"/>
        <w:rPr>
          <w:b/>
          <w:sz w:val="22"/>
          <w:szCs w:val="22"/>
        </w:rPr>
      </w:pPr>
    </w:p>
    <w:p w14:paraId="5327D4E4" w14:textId="77777777" w:rsidR="00246712" w:rsidRPr="00D87907" w:rsidRDefault="00246712" w:rsidP="00D2086F">
      <w:pPr>
        <w:spacing w:after="200" w:line="360" w:lineRule="auto"/>
        <w:jc w:val="both"/>
        <w:rPr>
          <w:rFonts w:eastAsia="Calibri"/>
          <w:b/>
          <w:bCs/>
          <w:sz w:val="22"/>
          <w:szCs w:val="22"/>
          <w:lang w:val="es-AR" w:eastAsia="en-US"/>
        </w:rPr>
      </w:pPr>
      <w:r w:rsidRPr="00D87907">
        <w:rPr>
          <w:rFonts w:eastAsia="Calibri"/>
          <w:b/>
          <w:bCs/>
          <w:sz w:val="22"/>
          <w:szCs w:val="22"/>
          <w:lang w:val="es-AR" w:eastAsia="en-US"/>
        </w:rPr>
        <w:t>VISTO:</w:t>
      </w:r>
    </w:p>
    <w:p w14:paraId="3A1F1F99" w14:textId="4A7A26AD" w:rsidR="00246712" w:rsidRPr="00D87907" w:rsidRDefault="00F72FD9" w:rsidP="00D2086F">
      <w:pPr>
        <w:spacing w:after="200" w:line="360" w:lineRule="auto"/>
        <w:ind w:firstLine="708"/>
        <w:jc w:val="both"/>
        <w:rPr>
          <w:rFonts w:eastAsia="Calibri"/>
          <w:sz w:val="22"/>
          <w:szCs w:val="22"/>
          <w:lang w:val="es-AR" w:eastAsia="en-US"/>
        </w:rPr>
      </w:pPr>
      <w:r w:rsidRPr="00F72FD9">
        <w:rPr>
          <w:rFonts w:eastAsia="Calibri"/>
          <w:sz w:val="22"/>
          <w:szCs w:val="22"/>
          <w:lang w:val="es-AR" w:eastAsia="en-US"/>
        </w:rPr>
        <w:t>El notable incremento de hechos delictivos de extrema gravedad registrados en nuestra ciudad en los últimos meses, carac</w:t>
      </w:r>
      <w:r>
        <w:rPr>
          <w:rFonts w:eastAsia="Calibri"/>
          <w:sz w:val="22"/>
          <w:szCs w:val="22"/>
          <w:lang w:val="es-AR" w:eastAsia="en-US"/>
        </w:rPr>
        <w:t>terizados por el uso</w:t>
      </w:r>
      <w:r w:rsidRPr="00F72FD9">
        <w:rPr>
          <w:rFonts w:eastAsia="Calibri"/>
          <w:sz w:val="22"/>
          <w:szCs w:val="22"/>
          <w:lang w:val="es-AR" w:eastAsia="en-US"/>
        </w:rPr>
        <w:t xml:space="preserve"> de armas de fuego</w:t>
      </w:r>
      <w:r>
        <w:rPr>
          <w:rFonts w:eastAsia="Calibri"/>
          <w:sz w:val="22"/>
          <w:szCs w:val="22"/>
          <w:lang w:val="es-AR" w:eastAsia="en-US"/>
        </w:rPr>
        <w:t xml:space="preserve"> y niveles de violencia</w:t>
      </w:r>
      <w:r w:rsidRPr="00F72FD9">
        <w:rPr>
          <w:rFonts w:eastAsia="Calibri"/>
          <w:sz w:val="22"/>
          <w:szCs w:val="22"/>
          <w:lang w:val="es-AR" w:eastAsia="en-US"/>
        </w:rPr>
        <w:t>; y</w:t>
      </w:r>
    </w:p>
    <w:p w14:paraId="570BF238" w14:textId="77777777" w:rsidR="00246712" w:rsidRPr="00E81B0D" w:rsidRDefault="00246712" w:rsidP="00D2086F">
      <w:pPr>
        <w:spacing w:after="200" w:line="360" w:lineRule="auto"/>
        <w:jc w:val="both"/>
        <w:rPr>
          <w:rFonts w:eastAsia="Calibri"/>
          <w:b/>
          <w:bCs/>
          <w:sz w:val="18"/>
          <w:szCs w:val="18"/>
          <w:lang w:val="es-AR" w:eastAsia="en-US"/>
        </w:rPr>
      </w:pPr>
      <w:r w:rsidRPr="00E81B0D">
        <w:rPr>
          <w:rFonts w:eastAsia="Calibri"/>
          <w:b/>
          <w:bCs/>
          <w:sz w:val="18"/>
          <w:szCs w:val="18"/>
          <w:lang w:val="es-AR" w:eastAsia="en-US"/>
        </w:rPr>
        <w:t>CONSIDERANDO:</w:t>
      </w:r>
    </w:p>
    <w:p w14:paraId="00582CAF" w14:textId="4924FF34" w:rsidR="00246712" w:rsidRPr="00D87907" w:rsidRDefault="00F72FD9" w:rsidP="00D2086F">
      <w:pPr>
        <w:spacing w:after="200" w:line="360" w:lineRule="auto"/>
        <w:ind w:firstLine="708"/>
        <w:jc w:val="both"/>
        <w:rPr>
          <w:rFonts w:eastAsia="Calibri"/>
          <w:sz w:val="22"/>
          <w:szCs w:val="22"/>
          <w:lang w:val="es-AR" w:eastAsia="en-US"/>
        </w:rPr>
      </w:pPr>
      <w:r w:rsidRPr="00F72FD9">
        <w:rPr>
          <w:rFonts w:eastAsia="Calibri"/>
          <w:sz w:val="22"/>
          <w:szCs w:val="22"/>
          <w:lang w:val="es-AR" w:eastAsia="en-US"/>
        </w:rPr>
        <w:t>Que la seguridad ciudadana es un derecho fundamental y una condición indispensable para el des</w:t>
      </w:r>
      <w:r>
        <w:rPr>
          <w:rFonts w:eastAsia="Calibri"/>
          <w:sz w:val="22"/>
          <w:szCs w:val="22"/>
          <w:lang w:val="es-AR" w:eastAsia="en-US"/>
        </w:rPr>
        <w:t>arrollo de la vida en comunidad</w:t>
      </w:r>
      <w:r w:rsidR="00246712" w:rsidRPr="00D87907">
        <w:rPr>
          <w:rFonts w:eastAsia="Calibri"/>
          <w:sz w:val="22"/>
          <w:szCs w:val="22"/>
          <w:lang w:val="es-AR" w:eastAsia="en-US"/>
        </w:rPr>
        <w:t>.</w:t>
      </w:r>
    </w:p>
    <w:p w14:paraId="6F489E37" w14:textId="349B672C" w:rsidR="00246712" w:rsidRPr="00D87907" w:rsidRDefault="00F72FD9" w:rsidP="00D2086F">
      <w:pPr>
        <w:spacing w:after="200" w:line="360" w:lineRule="auto"/>
        <w:ind w:firstLine="708"/>
        <w:jc w:val="both"/>
        <w:rPr>
          <w:rFonts w:eastAsia="Calibri"/>
          <w:sz w:val="22"/>
          <w:szCs w:val="22"/>
          <w:lang w:val="es-AR" w:eastAsia="en-US"/>
        </w:rPr>
      </w:pPr>
      <w:r w:rsidRPr="00F72FD9">
        <w:rPr>
          <w:rFonts w:eastAsia="Calibri"/>
          <w:sz w:val="22"/>
          <w:szCs w:val="22"/>
          <w:lang w:val="es-AR" w:eastAsia="en-US"/>
        </w:rPr>
        <w:t>Que los informes policiales y las crónicas periodísticas recientes dan cuenta de una escalada en la agresividad de los delitos, donde el empleo de armas de fuego se ha vuelto una constante, poniendo en riesgo no solo a las víctimas directas sino a terceros y transeúntes</w:t>
      </w:r>
      <w:r w:rsidR="00246712" w:rsidRPr="00D87907">
        <w:rPr>
          <w:rFonts w:eastAsia="Calibri"/>
          <w:sz w:val="22"/>
          <w:szCs w:val="22"/>
          <w:lang w:val="es-AR" w:eastAsia="en-US"/>
        </w:rPr>
        <w:t>.</w:t>
      </w:r>
    </w:p>
    <w:p w14:paraId="4FEA9712" w14:textId="7B8C20BA" w:rsidR="00246712" w:rsidRPr="00D87907" w:rsidRDefault="00F72FD9" w:rsidP="00D2086F">
      <w:pPr>
        <w:spacing w:after="200" w:line="360" w:lineRule="auto"/>
        <w:ind w:firstLine="708"/>
        <w:jc w:val="both"/>
        <w:rPr>
          <w:rFonts w:eastAsia="Calibri"/>
          <w:sz w:val="22"/>
          <w:szCs w:val="22"/>
          <w:lang w:val="es-AR" w:eastAsia="en-US"/>
        </w:rPr>
      </w:pPr>
      <w:r w:rsidRPr="00F72FD9">
        <w:rPr>
          <w:rFonts w:eastAsia="Calibri"/>
          <w:sz w:val="22"/>
          <w:szCs w:val="22"/>
          <w:lang w:val="es-AR" w:eastAsia="en-US"/>
        </w:rPr>
        <w:t>Que este fenómeno genera un estado de angustia, desprotección e indefensión en los vecinos de los distintos barrios de nuestra ciudad, alterando su normal convivencia</w:t>
      </w:r>
      <w:r w:rsidR="00246712" w:rsidRPr="00D87907">
        <w:rPr>
          <w:rFonts w:eastAsia="Calibri"/>
          <w:sz w:val="22"/>
          <w:szCs w:val="22"/>
          <w:lang w:val="es-AR" w:eastAsia="en-US"/>
        </w:rPr>
        <w:t>.</w:t>
      </w:r>
    </w:p>
    <w:p w14:paraId="3D5E3F92" w14:textId="5DD9335A" w:rsidR="00ED3293" w:rsidRPr="00ED3293" w:rsidRDefault="00F72FD9" w:rsidP="00F72FD9">
      <w:pPr>
        <w:spacing w:after="200" w:line="360" w:lineRule="auto"/>
        <w:ind w:firstLine="708"/>
        <w:jc w:val="both"/>
        <w:rPr>
          <w:rFonts w:eastAsia="Calibri"/>
          <w:sz w:val="22"/>
          <w:szCs w:val="22"/>
          <w:lang w:val="es-AR" w:eastAsia="en-US"/>
        </w:rPr>
      </w:pPr>
      <w:r w:rsidRPr="00F72FD9">
        <w:rPr>
          <w:rFonts w:eastAsia="Calibri"/>
          <w:sz w:val="22"/>
          <w:szCs w:val="22"/>
          <w:lang w:val="es-AR" w:eastAsia="en-US"/>
        </w:rPr>
        <w:t>Que es deber de este Cuerpo Deliberativo hacerse eco de la demanda social de mayor seguridad y manifestar su profunda preocupación ante el deterioro del orden público</w:t>
      </w:r>
      <w:r w:rsidR="00ED3293" w:rsidRPr="00ED3293">
        <w:rPr>
          <w:rFonts w:eastAsia="Calibri"/>
          <w:sz w:val="22"/>
          <w:szCs w:val="22"/>
          <w:lang w:val="es-AR" w:eastAsia="en-US"/>
        </w:rPr>
        <w:t>;</w:t>
      </w:r>
    </w:p>
    <w:p w14:paraId="63B985D3" w14:textId="33BEB4B0" w:rsidR="00ED3293" w:rsidRPr="00ED3293" w:rsidRDefault="00D87907"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Por ello, los</w:t>
      </w:r>
      <w:r w:rsidR="00E81B0D">
        <w:rPr>
          <w:rFonts w:eastAsia="Calibri"/>
          <w:sz w:val="22"/>
          <w:szCs w:val="22"/>
          <w:lang w:val="es-AR" w:eastAsia="en-US"/>
        </w:rPr>
        <w:t xml:space="preserve"> ediles abajo firmantes proponen</w:t>
      </w:r>
      <w:r w:rsidR="00ED3293" w:rsidRPr="00ED3293">
        <w:rPr>
          <w:rFonts w:eastAsia="Calibri"/>
          <w:sz w:val="22"/>
          <w:szCs w:val="22"/>
          <w:lang w:val="es-AR" w:eastAsia="en-US"/>
        </w:rPr>
        <w:t>:</w:t>
      </w:r>
    </w:p>
    <w:p w14:paraId="5F4FDBEC" w14:textId="09E61E8D" w:rsidR="00ED3293" w:rsidRPr="00E81B0D" w:rsidRDefault="00ED3293" w:rsidP="00D2086F">
      <w:pPr>
        <w:spacing w:after="200" w:line="360" w:lineRule="auto"/>
        <w:jc w:val="both"/>
        <w:rPr>
          <w:rFonts w:eastAsia="Calibri"/>
          <w:b/>
          <w:sz w:val="20"/>
          <w:szCs w:val="20"/>
          <w:u w:val="single"/>
          <w:lang w:val="es-AR" w:eastAsia="en-US"/>
        </w:rPr>
      </w:pPr>
      <w:r w:rsidRPr="00E81B0D">
        <w:rPr>
          <w:rFonts w:eastAsia="Calibri"/>
          <w:b/>
          <w:sz w:val="20"/>
          <w:szCs w:val="20"/>
          <w:u w:val="single"/>
          <w:lang w:val="es-AR" w:eastAsia="en-US"/>
        </w:rPr>
        <w:t>PROYECTO DE RESOLUCIÓN:</w:t>
      </w:r>
    </w:p>
    <w:p w14:paraId="3E88994D" w14:textId="68568CBF" w:rsidR="00246712" w:rsidRPr="00D2086F" w:rsidRDefault="00246712" w:rsidP="00D2086F">
      <w:pPr>
        <w:spacing w:before="100" w:beforeAutospacing="1" w:after="100" w:afterAutospacing="1" w:line="360" w:lineRule="auto"/>
        <w:jc w:val="both"/>
        <w:outlineLvl w:val="2"/>
        <w:rPr>
          <w:b/>
          <w:bCs/>
          <w:sz w:val="22"/>
          <w:szCs w:val="22"/>
          <w:lang w:val="es-AR" w:eastAsia="en-US"/>
        </w:rPr>
      </w:pPr>
      <w:r w:rsidRPr="00D2086F">
        <w:rPr>
          <w:b/>
          <w:bCs/>
          <w:sz w:val="22"/>
          <w:szCs w:val="22"/>
          <w:lang w:val="es-AR" w:eastAsia="en-US"/>
        </w:rPr>
        <w:t xml:space="preserve">ARTÍCULO 1°: </w:t>
      </w:r>
      <w:r w:rsidR="00F72FD9" w:rsidRPr="00F72FD9">
        <w:rPr>
          <w:bCs/>
          <w:sz w:val="22"/>
          <w:szCs w:val="22"/>
          <w:lang w:val="es-AR" w:eastAsia="en-US"/>
        </w:rPr>
        <w:t>Expresar su más profunda preocupación y rechazo ante los recientes y crecientes hechos de violencia e inseguridad que azotan a nuestra ciudad, especialmente aquellos vinc</w:t>
      </w:r>
      <w:r w:rsidR="00F72FD9">
        <w:rPr>
          <w:bCs/>
          <w:sz w:val="22"/>
          <w:szCs w:val="22"/>
          <w:lang w:val="es-AR" w:eastAsia="en-US"/>
        </w:rPr>
        <w:t>ulados al uso de armas de fuego.</w:t>
      </w:r>
    </w:p>
    <w:p w14:paraId="5C2EBD2B" w14:textId="64FA469C" w:rsidR="00246712" w:rsidRPr="00E81B0D" w:rsidRDefault="00246712" w:rsidP="00F72FD9">
      <w:pPr>
        <w:spacing w:before="100" w:beforeAutospacing="1" w:after="100" w:afterAutospacing="1" w:line="360" w:lineRule="auto"/>
        <w:jc w:val="both"/>
        <w:outlineLvl w:val="2"/>
        <w:rPr>
          <w:b/>
          <w:bCs/>
          <w:sz w:val="22"/>
          <w:szCs w:val="22"/>
          <w:lang w:val="es-AR" w:eastAsia="en-US"/>
        </w:rPr>
      </w:pPr>
      <w:r w:rsidRPr="00E81B0D">
        <w:rPr>
          <w:b/>
          <w:bCs/>
          <w:sz w:val="22"/>
          <w:szCs w:val="22"/>
          <w:lang w:val="es-AR" w:eastAsia="en-US"/>
        </w:rPr>
        <w:t xml:space="preserve">ARTÍCULO 2: </w:t>
      </w:r>
      <w:r w:rsidR="00F72FD9" w:rsidRPr="00E81B0D">
        <w:rPr>
          <w:bCs/>
          <w:sz w:val="22"/>
          <w:szCs w:val="22"/>
          <w:lang w:val="es-AR" w:eastAsia="en-US"/>
        </w:rPr>
        <w:t>De forma</w:t>
      </w:r>
    </w:p>
    <w:sectPr w:rsidR="00246712" w:rsidRPr="00E81B0D"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DA5D1" w14:textId="77777777" w:rsidR="008F51E3" w:rsidRDefault="008F51E3">
      <w:r>
        <w:separator/>
      </w:r>
    </w:p>
  </w:endnote>
  <w:endnote w:type="continuationSeparator" w:id="0">
    <w:p w14:paraId="68109C19" w14:textId="77777777" w:rsidR="008F51E3" w:rsidRDefault="008F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8F51E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C72C773"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AD45D8">
          <w:rPr>
            <w:noProof/>
          </w:rPr>
          <w:t>1</w:t>
        </w:r>
        <w:r>
          <w:rPr>
            <w:noProof/>
          </w:rPr>
          <w:fldChar w:fldCharType="end"/>
        </w:r>
      </w:p>
    </w:sdtContent>
  </w:sdt>
  <w:p w14:paraId="248C0290" w14:textId="77777777" w:rsidR="00B111D8" w:rsidRDefault="008F51E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4E788" w14:textId="77777777" w:rsidR="008F51E3" w:rsidRDefault="008F51E3">
      <w:r>
        <w:separator/>
      </w:r>
    </w:p>
  </w:footnote>
  <w:footnote w:type="continuationSeparator" w:id="0">
    <w:p w14:paraId="1EF0ED45" w14:textId="77777777" w:rsidR="008F51E3" w:rsidRDefault="008F51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8F51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287BB" w14:textId="77777777" w:rsidR="00B111D8" w:rsidRDefault="008F51E3" w:rsidP="00E81B0D">
    <w:pPr>
      <w:rPr>
        <w:b/>
        <w:sz w:val="22"/>
        <w:szCs w:val="22"/>
      </w:rPr>
    </w:pPr>
  </w:p>
  <w:p w14:paraId="4AEE11A9" w14:textId="77777777" w:rsidR="00B111D8" w:rsidRDefault="008F51E3">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0643688"/>
    <w:multiLevelType w:val="multilevel"/>
    <w:tmpl w:val="59A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5"/>
  </w:num>
  <w:num w:numId="10">
    <w:abstractNumId w:val="14"/>
  </w:num>
  <w:num w:numId="11">
    <w:abstractNumId w:val="10"/>
  </w:num>
  <w:num w:numId="12">
    <w:abstractNumId w:val="9"/>
  </w:num>
  <w:num w:numId="13">
    <w:abstractNumId w:val="6"/>
  </w:num>
  <w:num w:numId="14">
    <w:abstractNumId w:val="7"/>
  </w:num>
  <w:num w:numId="15">
    <w:abstractNumId w:val="16"/>
  </w:num>
  <w:num w:numId="16">
    <w:abstractNumId w:val="1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46712"/>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0F0"/>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4D34"/>
    <w:rsid w:val="006F6712"/>
    <w:rsid w:val="00704BC4"/>
    <w:rsid w:val="00707C0E"/>
    <w:rsid w:val="00720A74"/>
    <w:rsid w:val="007235A7"/>
    <w:rsid w:val="007241B9"/>
    <w:rsid w:val="0072570F"/>
    <w:rsid w:val="007323B8"/>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E4758"/>
    <w:rsid w:val="007F166C"/>
    <w:rsid w:val="007F26D8"/>
    <w:rsid w:val="007F2AF5"/>
    <w:rsid w:val="007F7D0A"/>
    <w:rsid w:val="00802889"/>
    <w:rsid w:val="0080380C"/>
    <w:rsid w:val="008064F5"/>
    <w:rsid w:val="00807415"/>
    <w:rsid w:val="00815414"/>
    <w:rsid w:val="00822EBA"/>
    <w:rsid w:val="00824D06"/>
    <w:rsid w:val="00830E54"/>
    <w:rsid w:val="00833F05"/>
    <w:rsid w:val="008340F8"/>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8F51E3"/>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45D8"/>
    <w:rsid w:val="00AD50F4"/>
    <w:rsid w:val="00AD604B"/>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24559"/>
    <w:rsid w:val="00C33164"/>
    <w:rsid w:val="00C36972"/>
    <w:rsid w:val="00C470EB"/>
    <w:rsid w:val="00C4728F"/>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086F"/>
    <w:rsid w:val="00D218A8"/>
    <w:rsid w:val="00D258A9"/>
    <w:rsid w:val="00D30D5D"/>
    <w:rsid w:val="00D34F71"/>
    <w:rsid w:val="00D365CA"/>
    <w:rsid w:val="00D41969"/>
    <w:rsid w:val="00D512B9"/>
    <w:rsid w:val="00D51A35"/>
    <w:rsid w:val="00D520BF"/>
    <w:rsid w:val="00D61364"/>
    <w:rsid w:val="00D666E5"/>
    <w:rsid w:val="00D81BFD"/>
    <w:rsid w:val="00D86A3B"/>
    <w:rsid w:val="00D87907"/>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1B0D"/>
    <w:rsid w:val="00E84BD7"/>
    <w:rsid w:val="00E865DC"/>
    <w:rsid w:val="00E92DEB"/>
    <w:rsid w:val="00E93B79"/>
    <w:rsid w:val="00E972EC"/>
    <w:rsid w:val="00EA04FC"/>
    <w:rsid w:val="00EA1253"/>
    <w:rsid w:val="00EA27AC"/>
    <w:rsid w:val="00EA788B"/>
    <w:rsid w:val="00ED1853"/>
    <w:rsid w:val="00ED28C2"/>
    <w:rsid w:val="00ED3293"/>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72FD9"/>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53057505">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77501226">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2026-05-12T13:34:00Z</cp:lastPrinted>
  <dcterms:created xsi:type="dcterms:W3CDTF">2026-05-12T17:46:00Z</dcterms:created>
  <dcterms:modified xsi:type="dcterms:W3CDTF">2026-05-12T17:46:00Z</dcterms:modified>
</cp:coreProperties>
</file>