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B8A" w:rsidRDefault="002F2B8A" w:rsidP="00310720">
      <w:pPr>
        <w:keepNext/>
        <w:spacing w:after="0"/>
        <w:ind w:left="17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lang w:eastAsia="es-ES"/>
        </w:rPr>
      </w:pPr>
      <w:bookmarkStart w:id="0" w:name="_GoBack"/>
      <w:bookmarkEnd w:id="0"/>
    </w:p>
    <w:p w:rsidR="002F2B8A" w:rsidRDefault="002F2B8A" w:rsidP="00310720">
      <w:pPr>
        <w:keepNext/>
        <w:spacing w:after="0"/>
        <w:ind w:left="17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lang w:eastAsia="es-ES"/>
        </w:rPr>
      </w:pPr>
      <w:r>
        <w:rPr>
          <w:noProof/>
          <w:lang w:val="en-US"/>
        </w:rPr>
        <w:drawing>
          <wp:inline distT="0" distB="0" distL="0" distR="0" wp14:anchorId="1BCD684A" wp14:editId="3226B20E">
            <wp:extent cx="695325" cy="600075"/>
            <wp:effectExtent l="0" t="0" r="9525" b="9525"/>
            <wp:docPr id="2" name="Imagen 2" descr="Escudo Chascomú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Escudo Chascomús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B8A" w:rsidRDefault="002F2B8A" w:rsidP="00310720">
      <w:pPr>
        <w:keepNext/>
        <w:spacing w:after="0"/>
        <w:ind w:left="17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lang w:eastAsia="es-ES"/>
        </w:rPr>
      </w:pPr>
    </w:p>
    <w:p w:rsidR="002F2B8A" w:rsidRDefault="002F2B8A" w:rsidP="00310720">
      <w:pPr>
        <w:keepNext/>
        <w:spacing w:after="0"/>
        <w:ind w:left="17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lang w:eastAsia="es-ES"/>
        </w:rPr>
      </w:pPr>
    </w:p>
    <w:p w:rsidR="002F2B8A" w:rsidRDefault="002F2B8A" w:rsidP="00310720">
      <w:pPr>
        <w:keepNext/>
        <w:spacing w:after="0"/>
        <w:ind w:left="17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lang w:eastAsia="es-ES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es-ES"/>
        </w:rPr>
        <w:t>Honorable Concejo Deliberante</w:t>
      </w:r>
    </w:p>
    <w:p w:rsidR="002F2B8A" w:rsidRDefault="002F2B8A" w:rsidP="00310720">
      <w:pPr>
        <w:keepNext/>
        <w:spacing w:after="0"/>
        <w:ind w:left="17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lang w:eastAsia="es-ES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es-ES"/>
        </w:rPr>
        <w:t>Belgrano 17- Bloque “La Libertad Avanza”</w:t>
      </w:r>
    </w:p>
    <w:p w:rsidR="002F2B8A" w:rsidRDefault="002F2B8A" w:rsidP="00310720">
      <w:pPr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lang w:eastAsia="es-ES"/>
        </w:rPr>
        <w:t>“</w:t>
      </w:r>
      <w:r>
        <w:rPr>
          <w:rFonts w:ascii="Times New Roman" w:eastAsia="Calibri" w:hAnsi="Times New Roman" w:cs="Times New Roman"/>
          <w:b/>
          <w:lang w:val="es-ES"/>
        </w:rPr>
        <w:t>2026: Año del 200° Aniversario de la Escuela Primaria N° 1 “Bernardino Rivadavia”</w:t>
      </w:r>
    </w:p>
    <w:p w:rsidR="00286138" w:rsidRDefault="000A50F6" w:rsidP="00310720">
      <w:pPr>
        <w:jc w:val="both"/>
      </w:pPr>
    </w:p>
    <w:p w:rsidR="002F2B8A" w:rsidRDefault="002F2B8A" w:rsidP="00310720">
      <w:pPr>
        <w:jc w:val="both"/>
      </w:pPr>
      <w:r>
        <w:t>Chascomús, 20 de Mayo de 2026</w:t>
      </w:r>
    </w:p>
    <w:p w:rsidR="002F2B8A" w:rsidRDefault="002F2B8A" w:rsidP="00310720">
      <w:pPr>
        <w:jc w:val="both"/>
      </w:pPr>
      <w:r>
        <w:t xml:space="preserve">Sr: </w:t>
      </w:r>
    </w:p>
    <w:p w:rsidR="002F2B8A" w:rsidRDefault="002F2B8A" w:rsidP="00310720">
      <w:pPr>
        <w:jc w:val="both"/>
      </w:pPr>
      <w:r>
        <w:t>PRESIDENTE HONORABLE CONCEJO DELIBERANTE</w:t>
      </w:r>
    </w:p>
    <w:p w:rsidR="002F2B8A" w:rsidRDefault="002F2B8A" w:rsidP="00310720">
      <w:pPr>
        <w:jc w:val="both"/>
      </w:pPr>
      <w:r>
        <w:t>OSCAR FREDDY TOLEDO</w:t>
      </w:r>
    </w:p>
    <w:p w:rsidR="002F2B8A" w:rsidRDefault="002F2B8A" w:rsidP="00310720">
      <w:pPr>
        <w:jc w:val="both"/>
      </w:pPr>
      <w:r>
        <w:t>S___________/__________D</w:t>
      </w:r>
    </w:p>
    <w:p w:rsidR="002F2B8A" w:rsidRDefault="002F2B8A" w:rsidP="00310720">
      <w:pPr>
        <w:jc w:val="both"/>
      </w:pPr>
      <w:r>
        <w:t xml:space="preserve"> </w:t>
      </w:r>
    </w:p>
    <w:p w:rsidR="002F2B8A" w:rsidRDefault="002F2B8A" w:rsidP="00310720">
      <w:pPr>
        <w:jc w:val="both"/>
      </w:pPr>
      <w:r>
        <w:t>De nuestra mayor consideración:</w:t>
      </w:r>
    </w:p>
    <w:p w:rsidR="002F2B8A" w:rsidRDefault="002F2B8A" w:rsidP="00310720">
      <w:pPr>
        <w:jc w:val="both"/>
      </w:pPr>
      <w:r>
        <w:t xml:space="preserve">                                                         Remitimos copia del presente proyecto para ser incluida en el orden </w:t>
      </w:r>
      <w:proofErr w:type="spellStart"/>
      <w:r>
        <w:t>dia</w:t>
      </w:r>
      <w:proofErr w:type="spellEnd"/>
      <w:r>
        <w:t xml:space="preserve"> de la próxima sesión.</w:t>
      </w:r>
    </w:p>
    <w:p w:rsidR="002F2B8A" w:rsidRDefault="002F2B8A" w:rsidP="00310720">
      <w:pPr>
        <w:jc w:val="both"/>
      </w:pPr>
      <w:r>
        <w:t xml:space="preserve"> DECLARACION DE INTERES MUNICIPAL: ENCUENTRO DE CICLOTURISMO CHASCOMUS 2026</w:t>
      </w:r>
    </w:p>
    <w:p w:rsidR="002F2B8A" w:rsidRDefault="002F2B8A" w:rsidP="00310720">
      <w:pPr>
        <w:jc w:val="both"/>
      </w:pPr>
    </w:p>
    <w:p w:rsidR="002F2B8A" w:rsidRDefault="002F2B8A" w:rsidP="00310720">
      <w:pPr>
        <w:jc w:val="both"/>
      </w:pPr>
      <w:r>
        <w:t>VISTO:</w:t>
      </w:r>
    </w:p>
    <w:p w:rsidR="002F2B8A" w:rsidRDefault="002F2B8A" w:rsidP="00310720">
      <w:pPr>
        <w:jc w:val="both"/>
      </w:pPr>
      <w:r>
        <w:t xml:space="preserve">La realización del “Encuentro del </w:t>
      </w:r>
      <w:proofErr w:type="spellStart"/>
      <w:r>
        <w:t>Cicloturismo</w:t>
      </w:r>
      <w:proofErr w:type="spellEnd"/>
      <w:r>
        <w:t>” en la Ciudad de Chascomús, programado para los días 12 y 13 de Septiembre de 2026</w:t>
      </w:r>
    </w:p>
    <w:p w:rsidR="002F2B8A" w:rsidRDefault="002F2B8A" w:rsidP="00310720">
      <w:pPr>
        <w:jc w:val="both"/>
      </w:pPr>
    </w:p>
    <w:p w:rsidR="002F2B8A" w:rsidRDefault="002F2B8A" w:rsidP="00310720">
      <w:pPr>
        <w:jc w:val="both"/>
      </w:pPr>
      <w:r>
        <w:t xml:space="preserve">CONSIDERANDO </w:t>
      </w:r>
    </w:p>
    <w:p w:rsidR="002F2B8A" w:rsidRDefault="00896527" w:rsidP="00310720">
      <w:pPr>
        <w:pStyle w:val="Prrafodelista"/>
        <w:numPr>
          <w:ilvl w:val="0"/>
          <w:numId w:val="1"/>
        </w:numPr>
        <w:jc w:val="both"/>
      </w:pPr>
      <w:r>
        <w:t>Q</w:t>
      </w:r>
      <w:r w:rsidR="00ED5DD8">
        <w:t xml:space="preserve">ue el </w:t>
      </w:r>
      <w:proofErr w:type="spellStart"/>
      <w:r w:rsidR="00ED5DD8">
        <w:t>C</w:t>
      </w:r>
      <w:r w:rsidR="002F2B8A">
        <w:t>icloturismo</w:t>
      </w:r>
      <w:proofErr w:type="spellEnd"/>
      <w:r w:rsidR="002F2B8A">
        <w:t xml:space="preserve"> es una actividad que fusiona el deporte, la recreación y el turismo, permitiendo a los </w:t>
      </w:r>
      <w:r>
        <w:t>participantes</w:t>
      </w:r>
      <w:r w:rsidR="002F2B8A">
        <w:t xml:space="preserve"> descubrir el patrimonio </w:t>
      </w:r>
      <w:r>
        <w:t>natural y</w:t>
      </w:r>
      <w:r w:rsidR="002F2B8A">
        <w:t xml:space="preserve"> cultural de nuestro </w:t>
      </w:r>
      <w:r>
        <w:t>distrito de una manera sustentable.</w:t>
      </w:r>
    </w:p>
    <w:p w:rsidR="002E3385" w:rsidRDefault="002E3385" w:rsidP="00310720">
      <w:pPr>
        <w:pStyle w:val="Prrafodelista"/>
        <w:jc w:val="both"/>
      </w:pPr>
    </w:p>
    <w:p w:rsidR="00896527" w:rsidRDefault="00896527" w:rsidP="00310720">
      <w:pPr>
        <w:pStyle w:val="Prrafodelista"/>
        <w:numPr>
          <w:ilvl w:val="0"/>
          <w:numId w:val="1"/>
        </w:numPr>
        <w:jc w:val="both"/>
      </w:pPr>
      <w:r>
        <w:t>Que este evento posee un carácter estratégico para el desarrollo económico local, ya que el turismo deportivo funciona como un motor de consumo que beneficia directamente a la hotelería, la gastronomía y el comercio minorista de nuestra ciudad.</w:t>
      </w:r>
    </w:p>
    <w:p w:rsidR="002E3385" w:rsidRDefault="002E3385" w:rsidP="00310720">
      <w:pPr>
        <w:pStyle w:val="Prrafodelista"/>
        <w:jc w:val="both"/>
      </w:pPr>
    </w:p>
    <w:p w:rsidR="002E3385" w:rsidRDefault="002E3385" w:rsidP="00310720">
      <w:pPr>
        <w:pStyle w:val="Prrafodelista"/>
        <w:jc w:val="both"/>
      </w:pPr>
    </w:p>
    <w:p w:rsidR="00896527" w:rsidRDefault="00896527" w:rsidP="00310720">
      <w:pPr>
        <w:pStyle w:val="Prrafodelista"/>
        <w:numPr>
          <w:ilvl w:val="0"/>
          <w:numId w:val="1"/>
        </w:numPr>
        <w:jc w:val="both"/>
      </w:pPr>
      <w:r>
        <w:t>Que el cronograma previsto contempla una vuelta nocturna a la Laguna de Chascomús y un recorrido hacia la histórica localidad de Gándara, poniendo en valor los activos turísticos y paisajísticos del partido.</w:t>
      </w:r>
    </w:p>
    <w:p w:rsidR="002E3385" w:rsidRDefault="002E3385" w:rsidP="00310720">
      <w:pPr>
        <w:pStyle w:val="Prrafodelista"/>
        <w:jc w:val="both"/>
      </w:pPr>
    </w:p>
    <w:p w:rsidR="002E3385" w:rsidRDefault="002E3385" w:rsidP="00A90C5B">
      <w:pPr>
        <w:pStyle w:val="Prrafodelista"/>
        <w:jc w:val="center"/>
      </w:pPr>
      <w:r>
        <w:rPr>
          <w:noProof/>
          <w:lang w:val="en-US"/>
        </w:rPr>
        <w:lastRenderedPageBreak/>
        <w:drawing>
          <wp:inline distT="0" distB="0" distL="0" distR="0" wp14:anchorId="025769D2" wp14:editId="6E834646">
            <wp:extent cx="695325" cy="600075"/>
            <wp:effectExtent l="0" t="0" r="9525" b="9525"/>
            <wp:docPr id="4" name="Imagen 4" descr="Escudo Chascomú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Escudo Chascomús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3385" w:rsidRDefault="002E3385" w:rsidP="00310720">
      <w:pPr>
        <w:pStyle w:val="Prrafodelista"/>
        <w:jc w:val="both"/>
      </w:pPr>
    </w:p>
    <w:p w:rsidR="002E3385" w:rsidRDefault="002E3385" w:rsidP="00A90C5B">
      <w:pPr>
        <w:keepNext/>
        <w:spacing w:after="0"/>
        <w:ind w:left="17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lang w:eastAsia="es-ES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es-ES"/>
        </w:rPr>
        <w:t>Honorable Concejo Deliberante</w:t>
      </w:r>
    </w:p>
    <w:p w:rsidR="002E3385" w:rsidRDefault="002E3385" w:rsidP="00A90C5B">
      <w:pPr>
        <w:keepNext/>
        <w:spacing w:after="0"/>
        <w:ind w:left="17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lang w:eastAsia="es-ES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es-ES"/>
        </w:rPr>
        <w:t>Belgrano 17- Bloque “La Libertad Avanza”</w:t>
      </w:r>
    </w:p>
    <w:p w:rsidR="002E3385" w:rsidRDefault="002E3385" w:rsidP="00A90C5B">
      <w:pPr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lang w:eastAsia="es-ES"/>
        </w:rPr>
        <w:t>“</w:t>
      </w:r>
      <w:r>
        <w:rPr>
          <w:rFonts w:ascii="Times New Roman" w:eastAsia="Calibri" w:hAnsi="Times New Roman" w:cs="Times New Roman"/>
          <w:b/>
          <w:lang w:val="es-ES"/>
        </w:rPr>
        <w:t>2026: Año del 200° Aniversario de la Escuela Primaria N° 1 “Bernardino Rivadavia”</w:t>
      </w:r>
    </w:p>
    <w:p w:rsidR="002E3385" w:rsidRDefault="002E3385" w:rsidP="00310720">
      <w:pPr>
        <w:pStyle w:val="Prrafodelista"/>
        <w:jc w:val="both"/>
      </w:pPr>
    </w:p>
    <w:p w:rsidR="002E3385" w:rsidRDefault="002E3385" w:rsidP="00310720">
      <w:pPr>
        <w:pStyle w:val="Prrafodelista"/>
        <w:jc w:val="both"/>
      </w:pPr>
    </w:p>
    <w:p w:rsidR="002E3385" w:rsidRDefault="002E3385" w:rsidP="00310720">
      <w:pPr>
        <w:pStyle w:val="Prrafodelista"/>
        <w:jc w:val="both"/>
      </w:pPr>
    </w:p>
    <w:p w:rsidR="00896527" w:rsidRDefault="00896527" w:rsidP="00310720">
      <w:pPr>
        <w:pStyle w:val="Prrafodelista"/>
        <w:numPr>
          <w:ilvl w:val="0"/>
          <w:numId w:val="1"/>
        </w:numPr>
        <w:jc w:val="both"/>
      </w:pPr>
      <w:r>
        <w:t xml:space="preserve">Que la iniciativa destaca por su sentido de responsabilidad social, al </w:t>
      </w:r>
      <w:r w:rsidR="002E3385">
        <w:t>prev</w:t>
      </w:r>
      <w:r>
        <w:t>er que la logística del almuerzo sea coordinada a beneficio de una entidad u organismo local de bien público.</w:t>
      </w:r>
    </w:p>
    <w:p w:rsidR="00896527" w:rsidRDefault="00896527" w:rsidP="00310720">
      <w:pPr>
        <w:jc w:val="both"/>
      </w:pPr>
    </w:p>
    <w:p w:rsidR="00896527" w:rsidRDefault="00896527" w:rsidP="00310720">
      <w:pPr>
        <w:pStyle w:val="Prrafodelista"/>
        <w:numPr>
          <w:ilvl w:val="0"/>
          <w:numId w:val="1"/>
        </w:numPr>
        <w:jc w:val="both"/>
      </w:pPr>
      <w:r>
        <w:t xml:space="preserve"> Que es competencia de este Cuerpo Deliberativo reconocer y fomentar aquellas iniciativas que potencian el perfil productivo y turístico de la región mediante la colaboración privada y ciudadana. </w:t>
      </w:r>
    </w:p>
    <w:p w:rsidR="002E3385" w:rsidRDefault="002E3385" w:rsidP="00310720">
      <w:pPr>
        <w:pStyle w:val="Prrafodelista"/>
        <w:numPr>
          <w:ilvl w:val="0"/>
          <w:numId w:val="1"/>
        </w:numPr>
        <w:jc w:val="both"/>
      </w:pPr>
    </w:p>
    <w:p w:rsidR="00896527" w:rsidRPr="0095683E" w:rsidRDefault="00896527" w:rsidP="00310720">
      <w:pPr>
        <w:jc w:val="both"/>
        <w:rPr>
          <w:b/>
        </w:rPr>
      </w:pPr>
      <w:r w:rsidRPr="0095683E">
        <w:rPr>
          <w:b/>
        </w:rPr>
        <w:t>POR ELLO</w:t>
      </w:r>
    </w:p>
    <w:p w:rsidR="00896527" w:rsidRDefault="00896527" w:rsidP="00310720">
      <w:pPr>
        <w:jc w:val="both"/>
      </w:pPr>
      <w:r>
        <w:t xml:space="preserve">EL BLOQUE DE LA LIBERTAD AVANZA PROPONE EL SIGUIENTE PROYECTO DE </w:t>
      </w:r>
    </w:p>
    <w:p w:rsidR="00896527" w:rsidRDefault="002E3385" w:rsidP="00310720">
      <w:pPr>
        <w:jc w:val="both"/>
      </w:pPr>
      <w:r>
        <w:t>RESOLUCION</w:t>
      </w:r>
    </w:p>
    <w:p w:rsidR="00896527" w:rsidRDefault="00896527" w:rsidP="00310720">
      <w:pPr>
        <w:jc w:val="both"/>
      </w:pPr>
      <w:r>
        <w:t xml:space="preserve">ARTICULO 1: </w:t>
      </w:r>
      <w:r w:rsidR="0095683E">
        <w:t>El HCD Expresa su Beneplácito</w:t>
      </w:r>
      <w:r w:rsidR="00CC2C57">
        <w:t xml:space="preserve">  </w:t>
      </w:r>
      <w:r w:rsidR="00A90C5B">
        <w:t xml:space="preserve"> para </w:t>
      </w:r>
      <w:r w:rsidR="002E3385">
        <w:t xml:space="preserve"> el “Encuentro de Cicloturismo”a realizarse en la Ciudad de Chascomús los días 12 y 13 de Septiembre de 2026</w:t>
      </w:r>
    </w:p>
    <w:p w:rsidR="002E3385" w:rsidRDefault="002E3385" w:rsidP="00310720">
      <w:pPr>
        <w:jc w:val="both"/>
      </w:pPr>
      <w:r>
        <w:t xml:space="preserve">ARTICULO 2: Entréguese copia de la presente Declaración a los organizadores del evento </w:t>
      </w:r>
    </w:p>
    <w:p w:rsidR="002E3385" w:rsidRDefault="002E3385" w:rsidP="00310720">
      <w:pPr>
        <w:jc w:val="both"/>
      </w:pPr>
      <w:r>
        <w:t xml:space="preserve">ARTÍCULO 3: De forma </w:t>
      </w:r>
    </w:p>
    <w:p w:rsidR="00896527" w:rsidRDefault="00896527" w:rsidP="00310720">
      <w:pPr>
        <w:jc w:val="both"/>
      </w:pPr>
    </w:p>
    <w:p w:rsidR="00896527" w:rsidRDefault="00896527" w:rsidP="00310720">
      <w:pPr>
        <w:jc w:val="both"/>
      </w:pPr>
    </w:p>
    <w:sectPr w:rsidR="008965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D2197"/>
    <w:multiLevelType w:val="hybridMultilevel"/>
    <w:tmpl w:val="21B0A02C"/>
    <w:lvl w:ilvl="0" w:tplc="B9F8F7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B8A"/>
    <w:rsid w:val="000A50F6"/>
    <w:rsid w:val="000B0E99"/>
    <w:rsid w:val="002E0E80"/>
    <w:rsid w:val="002E3385"/>
    <w:rsid w:val="002F2B8A"/>
    <w:rsid w:val="00310720"/>
    <w:rsid w:val="00896527"/>
    <w:rsid w:val="0095683E"/>
    <w:rsid w:val="009B24AC"/>
    <w:rsid w:val="00A21A4B"/>
    <w:rsid w:val="00A90C5B"/>
    <w:rsid w:val="00CC2C57"/>
    <w:rsid w:val="00ED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C4F143-3004-459D-9029-EC78C7072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B8A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9652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D5D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D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1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kartman smith</dc:creator>
  <cp:keywords/>
  <dc:description/>
  <cp:lastModifiedBy>SIMM</cp:lastModifiedBy>
  <cp:revision>2</cp:revision>
  <cp:lastPrinted>2026-05-21T12:05:00Z</cp:lastPrinted>
  <dcterms:created xsi:type="dcterms:W3CDTF">2026-05-26T16:22:00Z</dcterms:created>
  <dcterms:modified xsi:type="dcterms:W3CDTF">2026-05-26T16:22:00Z</dcterms:modified>
</cp:coreProperties>
</file>