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0D116FC7" w:rsidR="00A97D8A" w:rsidRPr="002E4449" w:rsidRDefault="00A97D8A" w:rsidP="00306144">
      <w:pPr>
        <w:spacing w:line="360" w:lineRule="auto"/>
        <w:jc w:val="right"/>
      </w:pPr>
      <w:bookmarkStart w:id="0" w:name="_GoBack"/>
      <w:bookmarkEnd w:id="0"/>
      <w:r w:rsidRPr="002E4449">
        <w:t xml:space="preserve">                                                            Chascomús, </w:t>
      </w:r>
      <w:r w:rsidR="00570B5A">
        <w:t>09</w:t>
      </w:r>
      <w:r w:rsidR="0018576F" w:rsidRPr="002E4449">
        <w:t xml:space="preserve"> </w:t>
      </w:r>
      <w:r w:rsidRPr="002E4449">
        <w:t>de</w:t>
      </w:r>
      <w:r w:rsidR="007D57D5" w:rsidRPr="002E4449">
        <w:t xml:space="preserve"> </w:t>
      </w:r>
      <w:r w:rsidR="00570B5A">
        <w:t>junio</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306144">
      <w:pPr>
        <w:spacing w:line="360" w:lineRule="auto"/>
        <w:jc w:val="both"/>
        <w:rPr>
          <w:b/>
          <w:bCs/>
        </w:rPr>
      </w:pPr>
      <w:r w:rsidRPr="002E4449">
        <w:rPr>
          <w:b/>
          <w:bCs/>
        </w:rPr>
        <w:t>Sr. Presidente del</w:t>
      </w:r>
    </w:p>
    <w:p w14:paraId="179DD138" w14:textId="77777777" w:rsidR="00A97D8A" w:rsidRPr="002E4449" w:rsidRDefault="00A97D8A" w:rsidP="00306144">
      <w:pPr>
        <w:spacing w:line="360" w:lineRule="auto"/>
        <w:jc w:val="both"/>
        <w:rPr>
          <w:b/>
          <w:bCs/>
        </w:rPr>
      </w:pPr>
      <w:r w:rsidRPr="002E4449">
        <w:rPr>
          <w:b/>
          <w:bCs/>
        </w:rPr>
        <w:t>Honorable Concejo Deliberante</w:t>
      </w:r>
    </w:p>
    <w:p w14:paraId="1C7002CD" w14:textId="6C6EDBCA" w:rsidR="00A97D8A" w:rsidRPr="002E4449" w:rsidRDefault="006461E5" w:rsidP="00306144">
      <w:pPr>
        <w:spacing w:line="360" w:lineRule="auto"/>
        <w:jc w:val="both"/>
        <w:rPr>
          <w:b/>
          <w:bCs/>
        </w:rPr>
      </w:pPr>
      <w:r>
        <w:rPr>
          <w:b/>
          <w:bCs/>
        </w:rPr>
        <w:t>Oscar Toledo Barzola</w:t>
      </w:r>
    </w:p>
    <w:p w14:paraId="10282175" w14:textId="271AE8E9" w:rsidR="008B661C" w:rsidRPr="002E4449" w:rsidRDefault="008B661C" w:rsidP="00306144">
      <w:pPr>
        <w:spacing w:line="360" w:lineRule="auto"/>
        <w:jc w:val="both"/>
        <w:rPr>
          <w:b/>
          <w:bCs/>
        </w:rPr>
      </w:pPr>
      <w:r w:rsidRPr="002E4449">
        <w:rPr>
          <w:b/>
          <w:bCs/>
        </w:rPr>
        <w:t>S/D</w:t>
      </w:r>
      <w:r w:rsidR="00306144">
        <w:rPr>
          <w:b/>
          <w:bCs/>
        </w:rPr>
        <w:t>:</w:t>
      </w:r>
    </w:p>
    <w:p w14:paraId="6E9834B5" w14:textId="77777777" w:rsidR="008B661C" w:rsidRPr="002E4449" w:rsidRDefault="008B661C" w:rsidP="00306144">
      <w:pPr>
        <w:spacing w:line="360" w:lineRule="auto"/>
        <w:jc w:val="both"/>
      </w:pPr>
    </w:p>
    <w:p w14:paraId="602AEE3A" w14:textId="77777777" w:rsidR="00A97D8A" w:rsidRPr="002E4449" w:rsidRDefault="00A97D8A" w:rsidP="00306144">
      <w:pPr>
        <w:spacing w:line="360" w:lineRule="auto"/>
        <w:jc w:val="both"/>
      </w:pPr>
      <w:r w:rsidRPr="002E4449">
        <w:t>De nuestra consideración:</w:t>
      </w:r>
    </w:p>
    <w:p w14:paraId="6A020541" w14:textId="77777777" w:rsidR="00A97D8A" w:rsidRPr="002E4449" w:rsidRDefault="00A97D8A" w:rsidP="00306144">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306144">
      <w:pPr>
        <w:spacing w:line="360" w:lineRule="auto"/>
        <w:jc w:val="both"/>
        <w:rPr>
          <w:b/>
          <w:bCs/>
          <w:u w:val="single"/>
        </w:rPr>
      </w:pPr>
    </w:p>
    <w:p w14:paraId="23A866BC" w14:textId="0F3F955F" w:rsidR="005A52BE" w:rsidRPr="00083113" w:rsidRDefault="003621DB" w:rsidP="00083113">
      <w:pPr>
        <w:spacing w:line="360" w:lineRule="auto"/>
        <w:jc w:val="center"/>
        <w:rPr>
          <w:b/>
          <w:u w:val="single"/>
        </w:rPr>
      </w:pPr>
      <w:r>
        <w:rPr>
          <w:b/>
          <w:u w:val="single"/>
        </w:rPr>
        <w:t>Reitera construcción de rotonda o distribuidor de tránsito en la intersección de las calles Malvinas Argentinas, La Porteña y Avenida Presidente Alfonsín</w:t>
      </w:r>
    </w:p>
    <w:p w14:paraId="69FB18C5" w14:textId="77777777" w:rsidR="006B16F1" w:rsidRPr="002E4449" w:rsidRDefault="006B16F1" w:rsidP="00306144">
      <w:pPr>
        <w:spacing w:line="360" w:lineRule="auto"/>
        <w:jc w:val="both"/>
        <w:rPr>
          <w:b/>
          <w:lang w:val="es-ES_tradnl"/>
        </w:rPr>
      </w:pPr>
    </w:p>
    <w:p w14:paraId="40FC03EE" w14:textId="19455A75" w:rsidR="00083113" w:rsidRPr="00570B5A" w:rsidRDefault="00570B5A" w:rsidP="00083113">
      <w:pPr>
        <w:spacing w:line="360" w:lineRule="auto"/>
        <w:ind w:firstLine="708"/>
        <w:jc w:val="both"/>
        <w:rPr>
          <w:b/>
          <w:lang w:val="es-ES_tradnl"/>
        </w:rPr>
      </w:pPr>
      <w:r w:rsidRPr="00570B5A">
        <w:rPr>
          <w:b/>
          <w:lang w:val="es-ES_tradnl"/>
        </w:rPr>
        <w:t>Visto</w:t>
      </w:r>
      <w:r w:rsidR="00083113" w:rsidRPr="00570B5A">
        <w:rPr>
          <w:b/>
          <w:lang w:val="es-ES_tradnl"/>
        </w:rPr>
        <w:t>:</w:t>
      </w:r>
    </w:p>
    <w:p w14:paraId="766B5023" w14:textId="00F5642F" w:rsidR="00083113" w:rsidRPr="00083113" w:rsidRDefault="00083113" w:rsidP="00083113">
      <w:pPr>
        <w:spacing w:line="360" w:lineRule="auto"/>
        <w:ind w:firstLine="708"/>
        <w:jc w:val="both"/>
        <w:rPr>
          <w:lang w:val="es-ES_tradnl"/>
        </w:rPr>
      </w:pPr>
      <w:r>
        <w:rPr>
          <w:lang w:val="es-ES_tradnl"/>
        </w:rPr>
        <w:t xml:space="preserve">                              </w:t>
      </w:r>
      <w:r w:rsidRPr="00083113">
        <w:rPr>
          <w:lang w:val="es-ES_tradnl"/>
        </w:rPr>
        <w:t>La necesidad de regularizar y organizar el flujo de tránsito en la intersección de las calles Malvinas Argentinas, La Porteña y Avenida Presidente Alfonsín, y;</w:t>
      </w:r>
    </w:p>
    <w:p w14:paraId="0DEE4C13" w14:textId="77777777" w:rsidR="00083113" w:rsidRPr="00083113" w:rsidRDefault="00083113" w:rsidP="00083113">
      <w:pPr>
        <w:spacing w:line="360" w:lineRule="auto"/>
        <w:ind w:firstLine="708"/>
        <w:jc w:val="both"/>
        <w:rPr>
          <w:lang w:val="es-ES_tradnl"/>
        </w:rPr>
      </w:pPr>
    </w:p>
    <w:p w14:paraId="09E92409" w14:textId="2483FB11" w:rsidR="00083113" w:rsidRPr="00570B5A" w:rsidRDefault="00570B5A" w:rsidP="00083113">
      <w:pPr>
        <w:spacing w:line="360" w:lineRule="auto"/>
        <w:ind w:firstLine="708"/>
        <w:jc w:val="both"/>
        <w:rPr>
          <w:b/>
          <w:lang w:val="es-ES_tradnl"/>
        </w:rPr>
      </w:pPr>
      <w:r w:rsidRPr="00570B5A">
        <w:rPr>
          <w:b/>
          <w:lang w:val="es-ES_tradnl"/>
        </w:rPr>
        <w:t>Considerando:</w:t>
      </w:r>
    </w:p>
    <w:p w14:paraId="50182A69" w14:textId="40AF3225" w:rsidR="00083113" w:rsidRPr="00083113" w:rsidRDefault="00083113" w:rsidP="00083113">
      <w:pPr>
        <w:spacing w:line="360" w:lineRule="auto"/>
        <w:ind w:firstLine="708"/>
        <w:jc w:val="both"/>
        <w:rPr>
          <w:lang w:val="es-ES_tradnl"/>
        </w:rPr>
      </w:pPr>
      <w:r w:rsidRPr="00083113">
        <w:rPr>
          <w:lang w:val="es-ES_tradnl"/>
        </w:rPr>
        <w:t xml:space="preserve">                               Que en virtud </w:t>
      </w:r>
      <w:r>
        <w:rPr>
          <w:lang w:val="es-ES_tradnl"/>
        </w:rPr>
        <w:t xml:space="preserve">de haber </w:t>
      </w:r>
      <w:r w:rsidR="00570B5A">
        <w:rPr>
          <w:lang w:val="es-ES_tradnl"/>
        </w:rPr>
        <w:t>manifestado</w:t>
      </w:r>
      <w:r>
        <w:rPr>
          <w:lang w:val="es-ES_tradnl"/>
        </w:rPr>
        <w:t xml:space="preserve"> oportunamente en el Exp. 2400/R</w:t>
      </w:r>
      <w:r w:rsidR="00570B5A">
        <w:rPr>
          <w:lang w:val="es-ES_tradnl"/>
        </w:rPr>
        <w:t xml:space="preserve">, respecto </w:t>
      </w:r>
      <w:r w:rsidRPr="00083113">
        <w:rPr>
          <w:lang w:val="es-ES_tradnl"/>
        </w:rPr>
        <w:t xml:space="preserve">de la gran densidad poblacional que ha crecido exponencialmente en un plazo muy corto a lo largo de este último tiempo en la ciudad, como así también la cantidad de vehículos que transitan, el crecimiento de los barrios y los comercios de la zona, se estima necesario que se proceda a la construcción de una rotonda o distribuidor de tránsito en la intersección de las calles Malvinas Argentinas, La Porteña y Avenida Presidente Alfonsín, y se disponga de la cartelería y señalética necesaria para su correcto funcionamiento. - </w:t>
      </w:r>
    </w:p>
    <w:p w14:paraId="4A1FE060" w14:textId="77777777" w:rsidR="00083113" w:rsidRPr="00083113" w:rsidRDefault="00083113" w:rsidP="00083113">
      <w:pPr>
        <w:spacing w:line="360" w:lineRule="auto"/>
        <w:ind w:firstLine="708"/>
        <w:jc w:val="both"/>
        <w:rPr>
          <w:lang w:val="es-ES_tradnl"/>
        </w:rPr>
      </w:pPr>
      <w:r w:rsidRPr="00083113">
        <w:rPr>
          <w:lang w:val="es-ES_tradnl"/>
        </w:rPr>
        <w:t xml:space="preserve">                              Que, en tal sentido, es menester no solo organizar el flujo de tránsito que ha aumentado en este último tiempo, sino aquello que hace a la seguridad tanto de los conductores para evitar siniestros que pueden evitarse, como así también el cruce de los transeúntes de una manera más ordenada con la señalética correspondiente al efecto para su buen funcionamiento. -</w:t>
      </w:r>
    </w:p>
    <w:p w14:paraId="07FF2D8B" w14:textId="1D74EE9A" w:rsidR="00E30312" w:rsidRDefault="00083113" w:rsidP="00570B5A">
      <w:pPr>
        <w:spacing w:line="360" w:lineRule="auto"/>
        <w:ind w:firstLine="708"/>
        <w:jc w:val="both"/>
        <w:rPr>
          <w:lang w:val="es-ES_tradnl"/>
        </w:rPr>
      </w:pPr>
      <w:r w:rsidRPr="00083113">
        <w:rPr>
          <w:lang w:val="es-ES_tradnl"/>
        </w:rPr>
        <w:lastRenderedPageBreak/>
        <w:t xml:space="preserve">                              Que, este Bloque ha recibido quejas de varias situaciones vividas por los vecinos del lugar, y de aquellos que simplemente tienen que pasar por las calles señaladas de manera eventual. Al no tener señalética ni rotonda que organice los vehículos, y asimismo senda peatonal que organice el cruce de los transeúntes, se pone en rie</w:t>
      </w:r>
      <w:r w:rsidR="00570B5A">
        <w:rPr>
          <w:lang w:val="es-ES_tradnl"/>
        </w:rPr>
        <w:t>sgo la seguridad de los mismos.</w:t>
      </w:r>
    </w:p>
    <w:p w14:paraId="29F24E5B" w14:textId="77777777" w:rsidR="00570B5A" w:rsidRPr="00707C0E" w:rsidRDefault="00570B5A" w:rsidP="00570B5A">
      <w:pPr>
        <w:spacing w:line="360" w:lineRule="auto"/>
        <w:ind w:firstLine="708"/>
        <w:jc w:val="both"/>
      </w:pPr>
    </w:p>
    <w:p w14:paraId="5D676692" w14:textId="0776B61E" w:rsidR="000A3449" w:rsidRPr="002E4449" w:rsidRDefault="001E7BBB" w:rsidP="00306144">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306144">
      <w:pPr>
        <w:spacing w:line="360" w:lineRule="auto"/>
        <w:jc w:val="both"/>
        <w:rPr>
          <w:rFonts w:eastAsia="Verdana"/>
        </w:rPr>
      </w:pPr>
    </w:p>
    <w:p w14:paraId="6871888A" w14:textId="0C0AA5C7" w:rsidR="00C1218D" w:rsidRPr="00306144" w:rsidRDefault="00A97D8A" w:rsidP="00306144">
      <w:pPr>
        <w:spacing w:line="360" w:lineRule="auto"/>
        <w:jc w:val="center"/>
        <w:rPr>
          <w:b/>
          <w:bCs/>
        </w:rPr>
      </w:pPr>
      <w:r w:rsidRPr="00306144">
        <w:rPr>
          <w:b/>
          <w:bCs/>
        </w:rPr>
        <w:t xml:space="preserve">PROYECTO DE </w:t>
      </w:r>
      <w:r w:rsidR="006B16F1" w:rsidRPr="00306144">
        <w:rPr>
          <w:b/>
          <w:bCs/>
        </w:rPr>
        <w:t>RESOLUCIÓN</w:t>
      </w:r>
      <w:r w:rsidRPr="00306144">
        <w:rPr>
          <w:b/>
          <w:bCs/>
        </w:rPr>
        <w:t>:</w:t>
      </w:r>
    </w:p>
    <w:p w14:paraId="79042CA9" w14:textId="20CB77A1" w:rsidR="00E92DEB" w:rsidRPr="000B6F94" w:rsidRDefault="00E92DEB" w:rsidP="00306144">
      <w:pPr>
        <w:spacing w:line="360" w:lineRule="auto"/>
        <w:jc w:val="both"/>
        <w:rPr>
          <w:b/>
          <w:bCs/>
        </w:rPr>
      </w:pPr>
    </w:p>
    <w:p w14:paraId="3DADCDBB" w14:textId="6C286891" w:rsidR="00083113" w:rsidRDefault="00E30312" w:rsidP="00083113">
      <w:pPr>
        <w:spacing w:line="360" w:lineRule="auto"/>
        <w:jc w:val="both"/>
        <w:rPr>
          <w:lang w:eastAsia="en-US"/>
        </w:rPr>
      </w:pPr>
      <w:r w:rsidRPr="00306144">
        <w:rPr>
          <w:b/>
          <w:lang w:eastAsia="en-US"/>
        </w:rPr>
        <w:t>ARTÍCULO 1°:</w:t>
      </w:r>
      <w:r>
        <w:rPr>
          <w:lang w:eastAsia="en-US"/>
        </w:rPr>
        <w:t xml:space="preserve"> </w:t>
      </w:r>
      <w:r w:rsidR="00570B5A">
        <w:rPr>
          <w:lang w:eastAsia="en-US"/>
        </w:rPr>
        <w:t>Reitérese lo manifestado en el Exp. 2400/R, sobre</w:t>
      </w:r>
      <w:r w:rsidR="00083113">
        <w:rPr>
          <w:lang w:eastAsia="en-US"/>
        </w:rPr>
        <w:t xml:space="preserve"> construcción</w:t>
      </w:r>
    </w:p>
    <w:p w14:paraId="4FBA4E5B" w14:textId="574ABC15" w:rsidR="00083113" w:rsidRDefault="00083113" w:rsidP="00083113">
      <w:pPr>
        <w:spacing w:line="360" w:lineRule="auto"/>
        <w:jc w:val="both"/>
        <w:rPr>
          <w:lang w:eastAsia="en-US"/>
        </w:rPr>
      </w:pPr>
      <w:r>
        <w:rPr>
          <w:lang w:eastAsia="en-US"/>
        </w:rPr>
        <w:t>de rotonda en que el Departamento Ejecutivo ordene la construcción de rotonda o</w:t>
      </w:r>
    </w:p>
    <w:p w14:paraId="395CE794" w14:textId="4DCB8387" w:rsidR="00083113" w:rsidRDefault="00083113" w:rsidP="00083113">
      <w:pPr>
        <w:spacing w:line="360" w:lineRule="auto"/>
        <w:jc w:val="both"/>
        <w:rPr>
          <w:lang w:eastAsia="en-US"/>
        </w:rPr>
      </w:pPr>
      <w:r>
        <w:rPr>
          <w:lang w:eastAsia="en-US"/>
        </w:rPr>
        <w:t>Distribuidor de tránsito en la intersección de las calles Malvinas Argentinas, La</w:t>
      </w:r>
    </w:p>
    <w:p w14:paraId="3C2CEF88" w14:textId="77777777" w:rsidR="00083113" w:rsidRDefault="00083113" w:rsidP="00083113">
      <w:pPr>
        <w:spacing w:line="360" w:lineRule="auto"/>
        <w:jc w:val="both"/>
        <w:rPr>
          <w:lang w:eastAsia="en-US"/>
        </w:rPr>
      </w:pPr>
      <w:r>
        <w:rPr>
          <w:lang w:eastAsia="en-US"/>
        </w:rPr>
        <w:t>Porteña y Avenida Presidente Alfonsín de la Ciudad de Chascomús, con más la</w:t>
      </w:r>
    </w:p>
    <w:p w14:paraId="22EE1B49" w14:textId="473846C7" w:rsidR="00083113" w:rsidRDefault="00083113" w:rsidP="00083113">
      <w:pPr>
        <w:spacing w:line="360" w:lineRule="auto"/>
        <w:jc w:val="both"/>
        <w:rPr>
          <w:lang w:eastAsia="en-US"/>
        </w:rPr>
      </w:pPr>
      <w:r>
        <w:rPr>
          <w:lang w:eastAsia="en-US"/>
        </w:rPr>
        <w:t>señalética correspondiente al efecto de su funcionamiento adecuado y las sendas</w:t>
      </w:r>
    </w:p>
    <w:p w14:paraId="1531E066" w14:textId="6886D571" w:rsidR="00E30312" w:rsidRDefault="00083113" w:rsidP="00083113">
      <w:pPr>
        <w:spacing w:line="360" w:lineRule="auto"/>
        <w:jc w:val="both"/>
        <w:rPr>
          <w:lang w:eastAsia="en-US"/>
        </w:rPr>
      </w:pPr>
      <w:r>
        <w:rPr>
          <w:lang w:eastAsia="en-US"/>
        </w:rPr>
        <w:t>peatonales necesarias para los transeúntes.</w:t>
      </w:r>
    </w:p>
    <w:p w14:paraId="357A7136" w14:textId="77777777" w:rsidR="00E30312" w:rsidRDefault="00E30312" w:rsidP="00306144">
      <w:pPr>
        <w:spacing w:line="360" w:lineRule="auto"/>
        <w:jc w:val="both"/>
        <w:rPr>
          <w:lang w:eastAsia="en-US"/>
        </w:rPr>
      </w:pPr>
    </w:p>
    <w:p w14:paraId="3555FB63" w14:textId="04BED20B" w:rsidR="00E30312" w:rsidRDefault="00E30312" w:rsidP="00306144">
      <w:pPr>
        <w:spacing w:line="360" w:lineRule="auto"/>
        <w:jc w:val="both"/>
        <w:rPr>
          <w:lang w:eastAsia="en-US"/>
        </w:rPr>
      </w:pPr>
      <w:r w:rsidRPr="00306144">
        <w:rPr>
          <w:b/>
          <w:lang w:eastAsia="en-US"/>
        </w:rPr>
        <w:t>ARTÍCULO</w:t>
      </w:r>
      <w:r>
        <w:rPr>
          <w:lang w:eastAsia="en-US"/>
        </w:rPr>
        <w:t xml:space="preserve"> </w:t>
      </w:r>
      <w:r w:rsidRPr="00083113">
        <w:rPr>
          <w:b/>
          <w:lang w:eastAsia="en-US"/>
        </w:rPr>
        <w:t>2°:</w:t>
      </w:r>
      <w:r>
        <w:rPr>
          <w:lang w:eastAsia="en-US"/>
        </w:rPr>
        <w:t xml:space="preserve"> </w:t>
      </w:r>
      <w:r w:rsidR="00083113" w:rsidRPr="00083113">
        <w:rPr>
          <w:lang w:eastAsia="en-US"/>
        </w:rPr>
        <w:t>Se remita copia de la presente a la Secretaría de Seguridad.</w:t>
      </w:r>
    </w:p>
    <w:p w14:paraId="3E99C57B" w14:textId="77777777" w:rsidR="00E30312" w:rsidRDefault="00E30312" w:rsidP="00306144">
      <w:pPr>
        <w:spacing w:line="360" w:lineRule="auto"/>
        <w:jc w:val="both"/>
        <w:rPr>
          <w:lang w:eastAsia="en-US"/>
        </w:rPr>
      </w:pPr>
    </w:p>
    <w:p w14:paraId="62DCDB59" w14:textId="5AE3998E" w:rsidR="00DB4CCC" w:rsidRPr="000B6F94" w:rsidRDefault="00E30312" w:rsidP="00306144">
      <w:pPr>
        <w:spacing w:line="360" w:lineRule="auto"/>
        <w:jc w:val="both"/>
        <w:rPr>
          <w:lang w:eastAsia="en-US"/>
        </w:rPr>
      </w:pPr>
      <w:r w:rsidRPr="00306144">
        <w:rPr>
          <w:b/>
          <w:lang w:eastAsia="en-US"/>
        </w:rPr>
        <w:t>ARTÍCULO 3°:</w:t>
      </w:r>
      <w:r>
        <w:rPr>
          <w:lang w:eastAsia="en-US"/>
        </w:rPr>
        <w:t xml:space="preserve"> </w:t>
      </w:r>
      <w:r w:rsidR="00083113">
        <w:rPr>
          <w:lang w:eastAsia="en-US"/>
        </w:rPr>
        <w:t>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86E13" w14:textId="77777777" w:rsidR="0086292F" w:rsidRDefault="0086292F">
      <w:r>
        <w:separator/>
      </w:r>
    </w:p>
  </w:endnote>
  <w:endnote w:type="continuationSeparator" w:id="0">
    <w:p w14:paraId="142D58D9" w14:textId="77777777" w:rsidR="0086292F" w:rsidRDefault="0086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86292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588875F2"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4F6C63">
          <w:rPr>
            <w:noProof/>
          </w:rPr>
          <w:t>2</w:t>
        </w:r>
        <w:r>
          <w:rPr>
            <w:noProof/>
          </w:rPr>
          <w:fldChar w:fldCharType="end"/>
        </w:r>
      </w:p>
    </w:sdtContent>
  </w:sdt>
  <w:p w14:paraId="248C0290" w14:textId="77777777" w:rsidR="00B111D8" w:rsidRDefault="0086292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FAAEF" w14:textId="77777777" w:rsidR="0086292F" w:rsidRDefault="0086292F">
      <w:r>
        <w:separator/>
      </w:r>
    </w:p>
  </w:footnote>
  <w:footnote w:type="continuationSeparator" w:id="0">
    <w:p w14:paraId="173D1872" w14:textId="77777777" w:rsidR="0086292F" w:rsidRDefault="008629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86292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4783B455" w:rsidR="00647273" w:rsidRDefault="006461E5" w:rsidP="00647273">
    <w:pPr>
      <w:jc w:val="center"/>
      <w:rPr>
        <w:b/>
        <w:bCs/>
        <w:color w:val="000000"/>
        <w:sz w:val="22"/>
        <w:szCs w:val="22"/>
      </w:rPr>
    </w:pPr>
    <w:r>
      <w:rPr>
        <w:b/>
        <w:bCs/>
        <w:color w:val="000000"/>
        <w:sz w:val="22"/>
        <w:szCs w:val="22"/>
      </w:rPr>
      <w:t xml:space="preserve">Mitre 38 </w:t>
    </w:r>
    <w:r w:rsidR="00306144">
      <w:rPr>
        <w:b/>
        <w:bCs/>
        <w:color w:val="000000"/>
        <w:sz w:val="22"/>
        <w:szCs w:val="22"/>
      </w:rPr>
      <w:t>–</w:t>
    </w:r>
    <w:r w:rsidR="00647273" w:rsidRPr="00B86158">
      <w:rPr>
        <w:b/>
        <w:bCs/>
        <w:color w:val="000000"/>
        <w:sz w:val="22"/>
        <w:szCs w:val="22"/>
      </w:rPr>
      <w:t xml:space="preserve"> Chascomús</w:t>
    </w:r>
  </w:p>
  <w:p w14:paraId="6DFF5064" w14:textId="797556C3" w:rsidR="00306144" w:rsidRDefault="00306144" w:rsidP="00647273">
    <w:pPr>
      <w:jc w:val="center"/>
      <w:rPr>
        <w:b/>
        <w:bCs/>
        <w:color w:val="000000"/>
        <w:sz w:val="22"/>
        <w:szCs w:val="22"/>
      </w:rPr>
    </w:pPr>
    <w:r>
      <w:rPr>
        <w:b/>
        <w:bCs/>
        <w:color w:val="000000"/>
        <w:sz w:val="22"/>
        <w:szCs w:val="22"/>
      </w:rPr>
      <w:t>Bloques Potencia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86292F">
    <w:pPr>
      <w:jc w:val="center"/>
      <w:rPr>
        <w:b/>
        <w:sz w:val="22"/>
        <w:szCs w:val="22"/>
      </w:rPr>
    </w:pPr>
  </w:p>
  <w:p w14:paraId="4AEE11A9" w14:textId="77777777" w:rsidR="00B111D8" w:rsidRDefault="0086292F">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83113"/>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06144"/>
    <w:rsid w:val="00317017"/>
    <w:rsid w:val="00341829"/>
    <w:rsid w:val="00345903"/>
    <w:rsid w:val="00353F23"/>
    <w:rsid w:val="003553B3"/>
    <w:rsid w:val="003621DB"/>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121F"/>
    <w:rsid w:val="00452482"/>
    <w:rsid w:val="004535A7"/>
    <w:rsid w:val="0045465A"/>
    <w:rsid w:val="004819E3"/>
    <w:rsid w:val="00497015"/>
    <w:rsid w:val="004A1D96"/>
    <w:rsid w:val="004A526D"/>
    <w:rsid w:val="004C3F7E"/>
    <w:rsid w:val="004C4225"/>
    <w:rsid w:val="004C7363"/>
    <w:rsid w:val="004D3AD3"/>
    <w:rsid w:val="004F2E08"/>
    <w:rsid w:val="004F30A0"/>
    <w:rsid w:val="004F6C63"/>
    <w:rsid w:val="004F77D0"/>
    <w:rsid w:val="004F7805"/>
    <w:rsid w:val="0052078C"/>
    <w:rsid w:val="00522CF0"/>
    <w:rsid w:val="005265C7"/>
    <w:rsid w:val="0052717E"/>
    <w:rsid w:val="00555D6B"/>
    <w:rsid w:val="005637D8"/>
    <w:rsid w:val="00566DE6"/>
    <w:rsid w:val="00570B5A"/>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837D0"/>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292F"/>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A6D96"/>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2026-06-09T18:27:00Z</dcterms:created>
  <dcterms:modified xsi:type="dcterms:W3CDTF">2026-06-09T18:27:00Z</dcterms:modified>
</cp:coreProperties>
</file>