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600714" w:rsidP="00956564">
      <w:pPr>
        <w:jc w:val="center"/>
        <w:rPr>
          <w:b/>
          <w:bCs/>
          <w:color w:val="000000"/>
          <w:sz w:val="22"/>
          <w:szCs w:val="22"/>
        </w:rPr>
      </w:pPr>
      <w:r>
        <w:rPr>
          <w:b/>
          <w:bCs/>
          <w:color w:val="000000"/>
          <w:sz w:val="22"/>
          <w:szCs w:val="22"/>
        </w:rPr>
        <w:t>Mitre 38</w:t>
      </w:r>
      <w:r w:rsidR="00956564">
        <w:rPr>
          <w:b/>
          <w:bCs/>
          <w:color w:val="000000"/>
          <w:sz w:val="22"/>
          <w:szCs w:val="22"/>
        </w:rPr>
        <w:t xml:space="preserve">    -    Chascomús</w:t>
      </w:r>
    </w:p>
    <w:p w:rsidR="00C156AA" w:rsidRDefault="00C156AA" w:rsidP="00956564">
      <w:pPr>
        <w:jc w:val="center"/>
        <w:rPr>
          <w:b/>
          <w:bCs/>
          <w:color w:val="000000"/>
          <w:sz w:val="22"/>
          <w:szCs w:val="22"/>
        </w:rPr>
      </w:pPr>
      <w:r>
        <w:rPr>
          <w:b/>
          <w:bCs/>
          <w:color w:val="000000"/>
          <w:sz w:val="22"/>
          <w:szCs w:val="22"/>
        </w:rPr>
        <w:t>Bloque UXCH / UXCH-FUERZA PATRIA</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Pr="00B16220" w:rsidRDefault="00A209DF" w:rsidP="00A209DF">
      <w:pPr>
        <w:jc w:val="right"/>
        <w:rPr>
          <w:rFonts w:asciiTheme="minorHAnsi" w:hAnsiTheme="minorHAnsi" w:cstheme="minorHAnsi"/>
          <w:sz w:val="22"/>
          <w:szCs w:val="22"/>
          <w:lang w:val="es-ES_tradnl"/>
        </w:rPr>
      </w:pPr>
      <w:r w:rsidRPr="00B16220">
        <w:rPr>
          <w:rFonts w:asciiTheme="minorHAnsi" w:hAnsiTheme="minorHAnsi" w:cstheme="minorHAnsi"/>
          <w:sz w:val="22"/>
          <w:szCs w:val="22"/>
          <w:lang w:val="es-ES_tradnl"/>
        </w:rPr>
        <w:t xml:space="preserve">Chascomús </w:t>
      </w:r>
      <w:r w:rsidR="00F82F6E">
        <w:rPr>
          <w:rFonts w:asciiTheme="minorHAnsi" w:hAnsiTheme="minorHAnsi" w:cstheme="minorHAnsi"/>
          <w:sz w:val="22"/>
          <w:szCs w:val="22"/>
          <w:lang w:val="es-ES_tradnl"/>
        </w:rPr>
        <w:t>3</w:t>
      </w:r>
      <w:r w:rsidR="00600714" w:rsidRPr="00B16220">
        <w:rPr>
          <w:rFonts w:asciiTheme="minorHAnsi" w:hAnsiTheme="minorHAnsi" w:cstheme="minorHAnsi"/>
          <w:sz w:val="22"/>
          <w:szCs w:val="22"/>
          <w:lang w:val="es-ES_tradnl"/>
        </w:rPr>
        <w:t xml:space="preserve"> </w:t>
      </w:r>
      <w:r w:rsidR="00C156AA" w:rsidRPr="00B16220">
        <w:rPr>
          <w:rFonts w:asciiTheme="minorHAnsi" w:hAnsiTheme="minorHAnsi" w:cstheme="minorHAnsi"/>
          <w:sz w:val="22"/>
          <w:szCs w:val="22"/>
          <w:lang w:val="es-ES_tradnl"/>
        </w:rPr>
        <w:t>de J</w:t>
      </w:r>
      <w:r w:rsidR="00600714" w:rsidRPr="00B16220">
        <w:rPr>
          <w:rFonts w:asciiTheme="minorHAnsi" w:hAnsiTheme="minorHAnsi" w:cstheme="minorHAnsi"/>
          <w:sz w:val="22"/>
          <w:szCs w:val="22"/>
          <w:lang w:val="es-ES_tradnl"/>
        </w:rPr>
        <w:t>ulio</w:t>
      </w:r>
      <w:r w:rsidRPr="00B16220">
        <w:rPr>
          <w:rFonts w:asciiTheme="minorHAnsi" w:hAnsiTheme="minorHAnsi" w:cstheme="minorHAnsi"/>
          <w:sz w:val="22"/>
          <w:szCs w:val="22"/>
          <w:lang w:val="es-ES_tradnl"/>
        </w:rPr>
        <w:t xml:space="preserve"> 2026.</w:t>
      </w:r>
    </w:p>
    <w:p w:rsidR="00094D09" w:rsidRPr="00B16220" w:rsidRDefault="00094D09" w:rsidP="00956564">
      <w:pPr>
        <w:rPr>
          <w:rFonts w:asciiTheme="minorHAnsi" w:hAnsiTheme="minorHAnsi" w:cstheme="minorHAnsi"/>
          <w:sz w:val="22"/>
          <w:szCs w:val="22"/>
          <w:lang w:val="es-ES_tradnl"/>
        </w:rPr>
      </w:pPr>
    </w:p>
    <w:p w:rsidR="00094D09" w:rsidRPr="00B16220" w:rsidRDefault="00094D09" w:rsidP="00956564">
      <w:pPr>
        <w:rPr>
          <w:rFonts w:asciiTheme="minorHAnsi" w:hAnsiTheme="minorHAnsi" w:cstheme="minorHAnsi"/>
          <w:sz w:val="22"/>
          <w:szCs w:val="22"/>
          <w:lang w:val="es-ES_tradnl"/>
        </w:rPr>
      </w:pPr>
    </w:p>
    <w:p w:rsidR="00094D09" w:rsidRPr="00B16220" w:rsidRDefault="00094D09" w:rsidP="00094D09">
      <w:pPr>
        <w:rPr>
          <w:rFonts w:asciiTheme="minorHAnsi" w:hAnsiTheme="minorHAnsi" w:cstheme="minorHAnsi"/>
          <w:b/>
          <w:sz w:val="22"/>
          <w:szCs w:val="22"/>
          <w:lang w:val="es-ES_tradnl"/>
        </w:rPr>
      </w:pPr>
      <w:r w:rsidRPr="00B16220">
        <w:rPr>
          <w:rFonts w:asciiTheme="minorHAnsi" w:hAnsiTheme="minorHAnsi" w:cstheme="minorHAnsi"/>
          <w:b/>
          <w:sz w:val="22"/>
          <w:szCs w:val="22"/>
          <w:lang w:val="es-ES_tradnl"/>
        </w:rPr>
        <w:t>Sr. Presidente del</w:t>
      </w:r>
    </w:p>
    <w:p w:rsidR="00094D09" w:rsidRPr="00B16220" w:rsidRDefault="00094D09" w:rsidP="00094D09">
      <w:pPr>
        <w:rPr>
          <w:rFonts w:asciiTheme="minorHAnsi" w:hAnsiTheme="minorHAnsi" w:cstheme="minorHAnsi"/>
          <w:b/>
          <w:sz w:val="22"/>
          <w:szCs w:val="22"/>
          <w:lang w:val="es-ES_tradnl"/>
        </w:rPr>
      </w:pPr>
      <w:r w:rsidRPr="00B16220">
        <w:rPr>
          <w:rFonts w:asciiTheme="minorHAnsi" w:hAnsiTheme="minorHAnsi" w:cstheme="minorHAnsi"/>
          <w:b/>
          <w:sz w:val="22"/>
          <w:szCs w:val="22"/>
          <w:lang w:val="es-ES_tradnl"/>
        </w:rPr>
        <w:t>Honorable Concejo Deliberante</w:t>
      </w:r>
    </w:p>
    <w:p w:rsidR="00094D09" w:rsidRPr="002239A5" w:rsidRDefault="00094D09" w:rsidP="00094D09">
      <w:pPr>
        <w:rPr>
          <w:rFonts w:asciiTheme="minorHAnsi" w:hAnsiTheme="minorHAnsi" w:cstheme="minorHAnsi"/>
          <w:b/>
          <w:sz w:val="22"/>
          <w:szCs w:val="22"/>
          <w:lang w:val="es-ES"/>
        </w:rPr>
      </w:pPr>
      <w:r w:rsidRPr="002239A5">
        <w:rPr>
          <w:rFonts w:asciiTheme="minorHAnsi" w:hAnsiTheme="minorHAnsi" w:cstheme="minorHAnsi"/>
          <w:b/>
          <w:sz w:val="22"/>
          <w:szCs w:val="22"/>
          <w:lang w:val="es-ES"/>
        </w:rPr>
        <w:t>Sr. Oscar Freddy Toledo</w:t>
      </w:r>
    </w:p>
    <w:p w:rsidR="00094D09" w:rsidRPr="002239A5" w:rsidRDefault="00094D09" w:rsidP="00094D09">
      <w:pPr>
        <w:rPr>
          <w:rFonts w:asciiTheme="minorHAnsi" w:hAnsiTheme="minorHAnsi" w:cstheme="minorHAnsi"/>
          <w:b/>
          <w:sz w:val="22"/>
          <w:szCs w:val="22"/>
          <w:lang w:val="es-ES"/>
        </w:rPr>
      </w:pPr>
      <w:r w:rsidRPr="002239A5">
        <w:rPr>
          <w:rFonts w:asciiTheme="minorHAnsi" w:hAnsiTheme="minorHAnsi" w:cstheme="minorHAnsi"/>
          <w:b/>
          <w:sz w:val="22"/>
          <w:szCs w:val="22"/>
          <w:lang w:val="es-ES"/>
        </w:rPr>
        <w:t>S/D</w:t>
      </w:r>
    </w:p>
    <w:p w:rsidR="00094D09" w:rsidRPr="002239A5" w:rsidRDefault="00094D09" w:rsidP="00094D09">
      <w:pPr>
        <w:rPr>
          <w:rFonts w:asciiTheme="minorHAnsi" w:hAnsiTheme="minorHAnsi" w:cstheme="minorHAnsi"/>
          <w:b/>
          <w:sz w:val="22"/>
          <w:szCs w:val="22"/>
          <w:lang w:val="es-ES"/>
        </w:rPr>
      </w:pPr>
    </w:p>
    <w:p w:rsidR="00094D09" w:rsidRPr="002239A5" w:rsidRDefault="00094D09" w:rsidP="00094D09">
      <w:pPr>
        <w:rPr>
          <w:rFonts w:asciiTheme="minorHAnsi" w:hAnsiTheme="minorHAnsi" w:cstheme="minorHAnsi"/>
          <w:b/>
          <w:sz w:val="22"/>
          <w:szCs w:val="22"/>
          <w:lang w:val="es-ES"/>
        </w:rPr>
      </w:pPr>
    </w:p>
    <w:p w:rsidR="00A209DF" w:rsidRPr="00B16220" w:rsidRDefault="005831F5" w:rsidP="00B16220">
      <w:pPr>
        <w:jc w:val="both"/>
        <w:rPr>
          <w:rFonts w:asciiTheme="minorHAnsi" w:hAnsiTheme="minorHAnsi" w:cstheme="minorHAnsi"/>
          <w:sz w:val="22"/>
          <w:szCs w:val="22"/>
          <w:lang w:val="es-ES"/>
        </w:rPr>
      </w:pPr>
      <w:r w:rsidRPr="00B16220">
        <w:rPr>
          <w:rFonts w:asciiTheme="minorHAnsi" w:hAnsiTheme="minorHAnsi" w:cstheme="minorHAnsi"/>
          <w:sz w:val="22"/>
          <w:szCs w:val="22"/>
          <w:lang w:val="es-ES"/>
        </w:rPr>
        <w:t xml:space="preserve">De </w:t>
      </w:r>
      <w:r w:rsidR="0078432B">
        <w:rPr>
          <w:rFonts w:asciiTheme="minorHAnsi" w:hAnsiTheme="minorHAnsi" w:cstheme="minorHAnsi"/>
          <w:sz w:val="22"/>
          <w:szCs w:val="22"/>
          <w:lang w:val="es-ES"/>
        </w:rPr>
        <w:t>mi</w:t>
      </w:r>
      <w:r w:rsidRPr="00B16220">
        <w:rPr>
          <w:rFonts w:asciiTheme="minorHAnsi" w:hAnsiTheme="minorHAnsi" w:cstheme="minorHAnsi"/>
          <w:sz w:val="22"/>
          <w:szCs w:val="22"/>
          <w:lang w:val="es-ES"/>
        </w:rPr>
        <w:t xml:space="preserve"> mayor consideración: </w:t>
      </w:r>
    </w:p>
    <w:p w:rsidR="00094D09" w:rsidRDefault="00094D09" w:rsidP="00B16220">
      <w:pPr>
        <w:jc w:val="both"/>
        <w:rPr>
          <w:rFonts w:asciiTheme="minorHAnsi" w:hAnsiTheme="minorHAnsi" w:cstheme="minorHAnsi"/>
          <w:b/>
          <w:sz w:val="22"/>
          <w:szCs w:val="22"/>
          <w:lang w:val="es-ES_tradnl"/>
        </w:rPr>
      </w:pPr>
    </w:p>
    <w:p w:rsidR="0078432B" w:rsidRDefault="00F82F6E" w:rsidP="00F82F6E">
      <w:pPr>
        <w:jc w:val="both"/>
        <w:rPr>
          <w:rFonts w:asciiTheme="minorHAnsi" w:hAnsiTheme="minorHAnsi" w:cstheme="minorHAnsi"/>
          <w:sz w:val="24"/>
          <w:szCs w:val="22"/>
          <w:lang w:val="es-ES_tradnl"/>
        </w:rPr>
      </w:pPr>
      <w:r>
        <w:rPr>
          <w:rFonts w:asciiTheme="minorHAnsi" w:hAnsiTheme="minorHAnsi" w:cstheme="minorHAnsi"/>
          <w:sz w:val="24"/>
          <w:szCs w:val="22"/>
          <w:lang w:val="es-ES_tradnl"/>
        </w:rPr>
        <w:t xml:space="preserve">                                                             Remitimos copia del siguiente proyecto para ser incluido en el orden del día de la próxima sesión.</w:t>
      </w:r>
    </w:p>
    <w:p w:rsidR="00F82F6E" w:rsidRDefault="00F82F6E" w:rsidP="00F82F6E">
      <w:pPr>
        <w:jc w:val="both"/>
        <w:rPr>
          <w:rFonts w:asciiTheme="minorHAnsi" w:hAnsiTheme="minorHAnsi" w:cstheme="minorHAnsi"/>
          <w:sz w:val="24"/>
          <w:szCs w:val="22"/>
          <w:lang w:val="es-ES_tradnl"/>
        </w:rPr>
      </w:pPr>
    </w:p>
    <w:p w:rsidR="00F82F6E" w:rsidRDefault="00F82F6E" w:rsidP="00F82F6E">
      <w:pPr>
        <w:jc w:val="both"/>
        <w:rPr>
          <w:rFonts w:asciiTheme="minorHAnsi" w:hAnsiTheme="minorHAnsi" w:cstheme="minorHAnsi"/>
          <w:sz w:val="24"/>
          <w:szCs w:val="22"/>
          <w:lang w:val="es-ES_tradnl"/>
        </w:rPr>
      </w:pPr>
    </w:p>
    <w:p w:rsidR="00F82F6E" w:rsidRDefault="00F82F6E" w:rsidP="00F82F6E">
      <w:pPr>
        <w:jc w:val="both"/>
        <w:rPr>
          <w:rFonts w:asciiTheme="minorHAnsi" w:hAnsiTheme="minorHAnsi" w:cstheme="minorHAnsi"/>
          <w:sz w:val="24"/>
          <w:szCs w:val="22"/>
          <w:lang w:val="es-ES_tradnl"/>
        </w:rPr>
      </w:pPr>
    </w:p>
    <w:p w:rsidR="00F82F6E" w:rsidRPr="00301C0A" w:rsidRDefault="00F82F6E" w:rsidP="00F82F6E">
      <w:pPr>
        <w:rPr>
          <w:rFonts w:ascii="Arial" w:hAnsi="Arial" w:cs="Arial"/>
          <w:b/>
          <w:sz w:val="24"/>
          <w:szCs w:val="24"/>
        </w:rPr>
      </w:pPr>
      <w:r>
        <w:rPr>
          <w:rFonts w:ascii="Arial" w:hAnsi="Arial" w:cs="Arial"/>
          <w:b/>
          <w:sz w:val="24"/>
          <w:szCs w:val="24"/>
          <w:lang w:val="es-ES_tradnl"/>
        </w:rPr>
        <w:t xml:space="preserve">TITULO: </w:t>
      </w:r>
      <w:r w:rsidRPr="00301C0A">
        <w:rPr>
          <w:rFonts w:ascii="Arial" w:hAnsi="Arial" w:cs="Arial"/>
          <w:b/>
          <w:sz w:val="24"/>
          <w:szCs w:val="24"/>
        </w:rPr>
        <w:t>RECONOCIMIENTO AL TALLER MUNICIPAL DE INGENIERIA INVERSA RRA (</w:t>
      </w:r>
      <w:proofErr w:type="spellStart"/>
      <w:proofErr w:type="gramStart"/>
      <w:r w:rsidRPr="00301C0A">
        <w:rPr>
          <w:rFonts w:ascii="Arial" w:hAnsi="Arial" w:cs="Arial"/>
          <w:b/>
          <w:sz w:val="24"/>
          <w:szCs w:val="24"/>
        </w:rPr>
        <w:t>Reciclar,Reparar</w:t>
      </w:r>
      <w:proofErr w:type="gramEnd"/>
      <w:r w:rsidRPr="00301C0A">
        <w:rPr>
          <w:rFonts w:ascii="Arial" w:hAnsi="Arial" w:cs="Arial"/>
          <w:b/>
          <w:sz w:val="24"/>
          <w:szCs w:val="24"/>
        </w:rPr>
        <w:t>,Aprender</w:t>
      </w:r>
      <w:proofErr w:type="spellEnd"/>
      <w:r w:rsidRPr="00301C0A">
        <w:rPr>
          <w:rFonts w:ascii="Arial" w:hAnsi="Arial" w:cs="Arial"/>
          <w:b/>
          <w:sz w:val="24"/>
          <w:szCs w:val="24"/>
        </w:rPr>
        <w:t>)</w:t>
      </w:r>
    </w:p>
    <w:p w:rsidR="00F82F6E" w:rsidRDefault="00F82F6E" w:rsidP="00F82F6E">
      <w:pPr>
        <w:rPr>
          <w:rFonts w:ascii="Arial" w:hAnsi="Arial" w:cs="Arial"/>
          <w:sz w:val="24"/>
          <w:szCs w:val="24"/>
        </w:rPr>
      </w:pPr>
    </w:p>
    <w:p w:rsidR="00F82F6E" w:rsidRDefault="00F82F6E" w:rsidP="00F82F6E">
      <w:pPr>
        <w:rPr>
          <w:rFonts w:ascii="Arial" w:hAnsi="Arial" w:cs="Arial"/>
          <w:b/>
          <w:sz w:val="24"/>
          <w:szCs w:val="24"/>
        </w:rPr>
      </w:pPr>
    </w:p>
    <w:p w:rsidR="00F82F6E" w:rsidRPr="00301C0A" w:rsidRDefault="00F82F6E" w:rsidP="00F82F6E">
      <w:pPr>
        <w:rPr>
          <w:rFonts w:ascii="Arial" w:hAnsi="Arial" w:cs="Arial"/>
          <w:sz w:val="24"/>
          <w:szCs w:val="24"/>
        </w:rPr>
      </w:pPr>
      <w:r w:rsidRPr="00F82F6E">
        <w:rPr>
          <w:rFonts w:ascii="Arial" w:hAnsi="Arial" w:cs="Arial"/>
          <w:b/>
          <w:sz w:val="24"/>
          <w:szCs w:val="24"/>
        </w:rPr>
        <w:t xml:space="preserve">VISTO: </w:t>
      </w:r>
      <w:r w:rsidRPr="00301C0A">
        <w:rPr>
          <w:rFonts w:ascii="Arial" w:hAnsi="Arial" w:cs="Arial"/>
          <w:sz w:val="24"/>
          <w:szCs w:val="24"/>
        </w:rPr>
        <w:t>El funcionamiento del Taller de Ingeniería Inversa "RRA – Reciclar, Reparar y Aprender", desarrollado en la ciudad de Chascomús desde hace más de siete años por trabajadores municipales, dedicado al reciclado, reparación, reutilización de equipos electrónicos y formación técnica comunitaria; y</w:t>
      </w:r>
    </w:p>
    <w:p w:rsidR="00F82F6E" w:rsidRPr="00301C0A" w:rsidRDefault="00F82F6E" w:rsidP="00F82F6E">
      <w:pPr>
        <w:rPr>
          <w:rFonts w:ascii="Arial" w:hAnsi="Arial" w:cs="Arial"/>
          <w:sz w:val="24"/>
          <w:szCs w:val="24"/>
        </w:rPr>
      </w:pPr>
    </w:p>
    <w:p w:rsidR="00F82F6E" w:rsidRDefault="00F82F6E" w:rsidP="00F82F6E">
      <w:pPr>
        <w:rPr>
          <w:rFonts w:ascii="Arial" w:hAnsi="Arial" w:cs="Arial"/>
          <w:b/>
          <w:sz w:val="24"/>
          <w:szCs w:val="24"/>
        </w:rPr>
      </w:pPr>
    </w:p>
    <w:p w:rsidR="00F82F6E" w:rsidRDefault="00F82F6E" w:rsidP="00F82F6E">
      <w:pPr>
        <w:rPr>
          <w:rFonts w:ascii="Arial" w:hAnsi="Arial" w:cs="Arial"/>
          <w:b/>
          <w:sz w:val="24"/>
          <w:szCs w:val="24"/>
        </w:rPr>
      </w:pPr>
      <w:r w:rsidRPr="00F82F6E">
        <w:rPr>
          <w:rFonts w:ascii="Arial" w:hAnsi="Arial" w:cs="Arial"/>
          <w:b/>
          <w:sz w:val="24"/>
          <w:szCs w:val="24"/>
        </w:rPr>
        <w:t>CONSIDERANDO</w:t>
      </w:r>
      <w:r>
        <w:rPr>
          <w:rFonts w:ascii="Arial" w:hAnsi="Arial" w:cs="Arial"/>
          <w:b/>
          <w:sz w:val="24"/>
          <w:szCs w:val="24"/>
        </w:rPr>
        <w:t>:</w:t>
      </w:r>
    </w:p>
    <w:p w:rsidR="00F82F6E" w:rsidRPr="00F82F6E" w:rsidRDefault="00F82F6E" w:rsidP="00F82F6E">
      <w:pPr>
        <w:rPr>
          <w:rFonts w:ascii="Arial" w:hAnsi="Arial" w:cs="Arial"/>
          <w:b/>
          <w:sz w:val="24"/>
          <w:szCs w:val="24"/>
        </w:rPr>
      </w:pPr>
    </w:p>
    <w:p w:rsidR="00F82F6E" w:rsidRPr="00301C0A" w:rsidRDefault="00F82F6E" w:rsidP="00F82F6E">
      <w:pPr>
        <w:ind w:firstLine="550"/>
        <w:rPr>
          <w:rFonts w:ascii="Arial" w:hAnsi="Arial" w:cs="Arial"/>
          <w:sz w:val="24"/>
          <w:szCs w:val="24"/>
        </w:rPr>
      </w:pPr>
      <w:r w:rsidRPr="00301C0A">
        <w:rPr>
          <w:rFonts w:ascii="Arial" w:hAnsi="Arial" w:cs="Arial"/>
          <w:sz w:val="24"/>
          <w:szCs w:val="24"/>
        </w:rPr>
        <w:t>Que el Taller de Ingeniería Inversa constituye una experiencia de innovación social que integra la educación técnica, la economía circular, el reciclado electrónico y la inclusión tecnológica.</w:t>
      </w:r>
    </w:p>
    <w:p w:rsidR="00F82F6E" w:rsidRPr="00301C0A" w:rsidRDefault="00F82F6E" w:rsidP="00F82F6E">
      <w:pPr>
        <w:rPr>
          <w:rFonts w:ascii="Arial" w:hAnsi="Arial" w:cs="Arial"/>
          <w:sz w:val="24"/>
          <w:szCs w:val="24"/>
        </w:rPr>
      </w:pPr>
    </w:p>
    <w:p w:rsidR="00F82F6E" w:rsidRPr="00301C0A" w:rsidRDefault="00F82F6E" w:rsidP="00F82F6E">
      <w:pPr>
        <w:ind w:firstLine="550"/>
        <w:rPr>
          <w:rFonts w:ascii="Arial" w:hAnsi="Arial" w:cs="Arial"/>
          <w:sz w:val="24"/>
          <w:szCs w:val="24"/>
        </w:rPr>
      </w:pPr>
      <w:r w:rsidRPr="00301C0A">
        <w:rPr>
          <w:rFonts w:ascii="Arial" w:hAnsi="Arial" w:cs="Arial"/>
          <w:sz w:val="24"/>
          <w:szCs w:val="24"/>
        </w:rPr>
        <w:t>Que el proyecto promueve la recuperación de equipos electrónicos en desuso mediante procesos de ingeniería inversa, reparación y reutilización de componentes, reduciendo el volumen de residuos de aparatos eléctricos y electrónicos (RAEE) y contribuyendo al cuidado del ambiente.</w:t>
      </w:r>
    </w:p>
    <w:p w:rsidR="00F82F6E" w:rsidRPr="00301C0A" w:rsidRDefault="00F82F6E" w:rsidP="00F82F6E">
      <w:pPr>
        <w:rPr>
          <w:rFonts w:ascii="Arial" w:hAnsi="Arial" w:cs="Arial"/>
          <w:sz w:val="24"/>
          <w:szCs w:val="24"/>
        </w:rPr>
      </w:pPr>
    </w:p>
    <w:p w:rsidR="00F82F6E" w:rsidRDefault="00F82F6E" w:rsidP="00F82F6E">
      <w:pPr>
        <w:ind w:firstLine="550"/>
        <w:rPr>
          <w:rFonts w:ascii="Arial" w:hAnsi="Arial" w:cs="Arial"/>
          <w:sz w:val="24"/>
          <w:szCs w:val="24"/>
        </w:rPr>
      </w:pPr>
      <w:r w:rsidRPr="00301C0A">
        <w:rPr>
          <w:rFonts w:ascii="Arial" w:hAnsi="Arial" w:cs="Arial"/>
          <w:sz w:val="24"/>
          <w:szCs w:val="24"/>
        </w:rPr>
        <w:t>Que el taller brinda capacitación práctica y gratuita en electrónica, informática, reparación de equipos, diagnóstico de fallas y reutilización de materiales, generando conocimientos que pueden convertirse en oportunidades de inserción laboral y desarrollo d</w:t>
      </w:r>
      <w:r>
        <w:rPr>
          <w:rFonts w:ascii="Arial" w:hAnsi="Arial" w:cs="Arial"/>
          <w:sz w:val="24"/>
          <w:szCs w:val="24"/>
        </w:rPr>
        <w:t>e emprendimientos tecnológicos.</w:t>
      </w:r>
    </w:p>
    <w:p w:rsidR="00F82F6E" w:rsidRPr="00301C0A" w:rsidRDefault="00F82F6E" w:rsidP="00F82F6E">
      <w:pPr>
        <w:rPr>
          <w:rFonts w:ascii="Arial" w:hAnsi="Arial" w:cs="Arial"/>
          <w:sz w:val="24"/>
          <w:szCs w:val="24"/>
        </w:rPr>
      </w:pPr>
    </w:p>
    <w:p w:rsidR="00F82F6E" w:rsidRDefault="00F82F6E" w:rsidP="00F82F6E">
      <w:pPr>
        <w:ind w:firstLine="550"/>
        <w:rPr>
          <w:rFonts w:ascii="Arial" w:hAnsi="Arial" w:cs="Arial"/>
          <w:sz w:val="24"/>
          <w:szCs w:val="24"/>
        </w:rPr>
      </w:pPr>
      <w:r w:rsidRPr="00301C0A">
        <w:rPr>
          <w:rFonts w:ascii="Arial" w:hAnsi="Arial" w:cs="Arial"/>
          <w:sz w:val="24"/>
          <w:szCs w:val="24"/>
        </w:rPr>
        <w:t>Que el espacio fomenta valores de solidaridad, cooperación, creatividad e innovación, promoviendo el trabajo colaborativo entre sus participantes y e</w:t>
      </w:r>
      <w:r>
        <w:rPr>
          <w:rFonts w:ascii="Arial" w:hAnsi="Arial" w:cs="Arial"/>
          <w:sz w:val="24"/>
          <w:szCs w:val="24"/>
        </w:rPr>
        <w:t>l intercambio de conocimientos.</w:t>
      </w:r>
    </w:p>
    <w:p w:rsidR="00F82F6E" w:rsidRPr="00301C0A" w:rsidRDefault="00F82F6E" w:rsidP="00F82F6E">
      <w:pPr>
        <w:rPr>
          <w:rFonts w:ascii="Arial" w:hAnsi="Arial" w:cs="Arial"/>
          <w:sz w:val="24"/>
          <w:szCs w:val="24"/>
        </w:rPr>
      </w:pPr>
    </w:p>
    <w:p w:rsidR="00F82F6E" w:rsidRPr="00301C0A" w:rsidRDefault="00F82F6E" w:rsidP="00F82F6E">
      <w:pPr>
        <w:ind w:firstLine="550"/>
        <w:rPr>
          <w:rFonts w:ascii="Arial" w:hAnsi="Arial" w:cs="Arial"/>
          <w:sz w:val="24"/>
          <w:szCs w:val="24"/>
        </w:rPr>
      </w:pPr>
      <w:r w:rsidRPr="00301C0A">
        <w:rPr>
          <w:rFonts w:ascii="Arial" w:hAnsi="Arial" w:cs="Arial"/>
          <w:sz w:val="24"/>
          <w:szCs w:val="24"/>
        </w:rPr>
        <w:t>Que numerosos equipos recuperados pueden ser destinados a personas e instituciones con acceso limitado a la tecnología, contribuyendo a disminuir la brecha digital y fortaleciendo la inclusión social.</w:t>
      </w:r>
    </w:p>
    <w:p w:rsidR="00F82F6E" w:rsidRPr="00301C0A" w:rsidRDefault="00F82F6E" w:rsidP="00F82F6E">
      <w:pPr>
        <w:rPr>
          <w:rFonts w:ascii="Arial" w:hAnsi="Arial" w:cs="Arial"/>
          <w:sz w:val="24"/>
          <w:szCs w:val="24"/>
        </w:rPr>
      </w:pPr>
    </w:p>
    <w:p w:rsidR="00F82F6E" w:rsidRPr="00301C0A" w:rsidRDefault="00F82F6E" w:rsidP="00F82F6E">
      <w:pPr>
        <w:ind w:firstLine="550"/>
        <w:rPr>
          <w:rFonts w:ascii="Arial" w:hAnsi="Arial" w:cs="Arial"/>
          <w:sz w:val="24"/>
          <w:szCs w:val="24"/>
        </w:rPr>
      </w:pPr>
      <w:r w:rsidRPr="00301C0A">
        <w:rPr>
          <w:rFonts w:ascii="Arial" w:hAnsi="Arial" w:cs="Arial"/>
          <w:sz w:val="24"/>
          <w:szCs w:val="24"/>
        </w:rPr>
        <w:t>Que actualmente el taller funciona en un antiguo vagón ferroviario ubicado en el predio de la vieja estación de tren de Chascomús, donde además se desarrolla un servicio municipal de reparación y reciclado electrónico, constituyéndose en un espacio de referencia para la comunidad.</w:t>
      </w:r>
    </w:p>
    <w:p w:rsidR="00F82F6E" w:rsidRPr="00301C0A" w:rsidRDefault="00F82F6E" w:rsidP="00F82F6E">
      <w:pPr>
        <w:rPr>
          <w:rFonts w:ascii="Arial" w:hAnsi="Arial" w:cs="Arial"/>
          <w:sz w:val="24"/>
          <w:szCs w:val="24"/>
        </w:rPr>
      </w:pPr>
    </w:p>
    <w:p w:rsidR="00F82F6E" w:rsidRPr="00301C0A" w:rsidRDefault="00F82F6E" w:rsidP="00F82F6E">
      <w:pPr>
        <w:ind w:firstLine="550"/>
        <w:rPr>
          <w:rFonts w:ascii="Arial" w:hAnsi="Arial" w:cs="Arial"/>
          <w:sz w:val="24"/>
          <w:szCs w:val="24"/>
        </w:rPr>
      </w:pPr>
      <w:r w:rsidRPr="00301C0A">
        <w:rPr>
          <w:rFonts w:ascii="Arial" w:hAnsi="Arial" w:cs="Arial"/>
          <w:sz w:val="24"/>
          <w:szCs w:val="24"/>
        </w:rPr>
        <w:t>Que el proyecto es impulsado y sostenido por trabajadores municipales comprometidos con el desarrollo tecnológico, la educación y la sustentabilidad ambiental, representando una iniciativa que merece ser reconocida y visibilizada por su impacto positivo en la comunidad.</w:t>
      </w:r>
    </w:p>
    <w:p w:rsidR="00F82F6E" w:rsidRPr="00301C0A" w:rsidRDefault="00F82F6E" w:rsidP="00F82F6E">
      <w:pPr>
        <w:rPr>
          <w:rFonts w:ascii="Arial" w:hAnsi="Arial" w:cs="Arial"/>
          <w:sz w:val="24"/>
          <w:szCs w:val="24"/>
        </w:rPr>
      </w:pPr>
    </w:p>
    <w:p w:rsidR="00F82F6E" w:rsidRPr="00301C0A" w:rsidRDefault="00F82F6E" w:rsidP="00F82F6E">
      <w:pPr>
        <w:ind w:firstLine="550"/>
        <w:rPr>
          <w:rFonts w:ascii="Arial" w:hAnsi="Arial" w:cs="Arial"/>
          <w:sz w:val="24"/>
          <w:szCs w:val="24"/>
        </w:rPr>
      </w:pPr>
      <w:r w:rsidRPr="00301C0A">
        <w:rPr>
          <w:rFonts w:ascii="Arial" w:hAnsi="Arial" w:cs="Arial"/>
          <w:sz w:val="24"/>
          <w:szCs w:val="24"/>
        </w:rPr>
        <w:t>Que la presente declaración permitirá fortalecer institucionalmente la iniciativa, facilitar su participación en programas provinciales y nacionales de apoyo, acceder a futuras líneas de financiamiento y promover nuevas articulaciones con instituciones educativas, organizaciones sociales y organismos públicos.</w:t>
      </w:r>
    </w:p>
    <w:p w:rsidR="00F82F6E" w:rsidRDefault="00F82F6E" w:rsidP="00F82F6E">
      <w:pPr>
        <w:rPr>
          <w:rFonts w:ascii="Arial" w:hAnsi="Arial" w:cs="Arial"/>
          <w:sz w:val="24"/>
          <w:szCs w:val="24"/>
        </w:rPr>
      </w:pPr>
    </w:p>
    <w:p w:rsidR="00F82F6E" w:rsidRPr="00301C0A" w:rsidRDefault="00F82F6E" w:rsidP="00F82F6E">
      <w:pPr>
        <w:rPr>
          <w:rFonts w:ascii="Arial" w:hAnsi="Arial" w:cs="Arial"/>
          <w:sz w:val="24"/>
          <w:szCs w:val="24"/>
        </w:rPr>
      </w:pPr>
    </w:p>
    <w:p w:rsidR="00F82F6E" w:rsidRDefault="00F82F6E" w:rsidP="00F82F6E">
      <w:pPr>
        <w:jc w:val="center"/>
        <w:rPr>
          <w:rFonts w:ascii="Arial" w:hAnsi="Arial" w:cs="Arial"/>
          <w:b/>
          <w:i/>
          <w:sz w:val="24"/>
          <w:szCs w:val="24"/>
        </w:rPr>
      </w:pPr>
      <w:r w:rsidRPr="00F82F6E">
        <w:rPr>
          <w:rFonts w:ascii="Arial" w:hAnsi="Arial" w:cs="Arial"/>
          <w:b/>
          <w:i/>
          <w:sz w:val="24"/>
          <w:szCs w:val="24"/>
        </w:rPr>
        <w:t>Por ello</w:t>
      </w:r>
      <w:r w:rsidRPr="00F82F6E">
        <w:rPr>
          <w:rFonts w:ascii="Arial" w:hAnsi="Arial" w:cs="Arial"/>
          <w:b/>
          <w:i/>
          <w:sz w:val="24"/>
          <w:szCs w:val="24"/>
        </w:rPr>
        <w:t xml:space="preserve">, los bloques </w:t>
      </w:r>
      <w:proofErr w:type="spellStart"/>
      <w:r w:rsidRPr="00F82F6E">
        <w:rPr>
          <w:rFonts w:ascii="Arial" w:hAnsi="Arial" w:cs="Arial"/>
          <w:b/>
          <w:i/>
          <w:sz w:val="24"/>
          <w:szCs w:val="24"/>
        </w:rPr>
        <w:t>UxCh</w:t>
      </w:r>
      <w:proofErr w:type="spellEnd"/>
      <w:r w:rsidRPr="00F82F6E">
        <w:rPr>
          <w:rFonts w:ascii="Arial" w:hAnsi="Arial" w:cs="Arial"/>
          <w:b/>
          <w:i/>
          <w:sz w:val="24"/>
          <w:szCs w:val="24"/>
        </w:rPr>
        <w:t xml:space="preserve"> / </w:t>
      </w:r>
      <w:proofErr w:type="spellStart"/>
      <w:r w:rsidRPr="00F82F6E">
        <w:rPr>
          <w:rFonts w:ascii="Arial" w:hAnsi="Arial" w:cs="Arial"/>
          <w:b/>
          <w:i/>
          <w:sz w:val="24"/>
          <w:szCs w:val="24"/>
        </w:rPr>
        <w:t>UxCh</w:t>
      </w:r>
      <w:proofErr w:type="spellEnd"/>
      <w:r w:rsidRPr="00F82F6E">
        <w:rPr>
          <w:rFonts w:ascii="Arial" w:hAnsi="Arial" w:cs="Arial"/>
          <w:b/>
          <w:i/>
          <w:sz w:val="24"/>
          <w:szCs w:val="24"/>
        </w:rPr>
        <w:t xml:space="preserve"> – FP proponen el siguiente proyecto de:</w:t>
      </w:r>
    </w:p>
    <w:p w:rsidR="00F82F6E" w:rsidRDefault="00F82F6E" w:rsidP="00F82F6E">
      <w:pPr>
        <w:jc w:val="center"/>
        <w:rPr>
          <w:rFonts w:ascii="Arial" w:hAnsi="Arial" w:cs="Arial"/>
          <w:b/>
          <w:i/>
          <w:sz w:val="24"/>
          <w:szCs w:val="24"/>
        </w:rPr>
      </w:pPr>
    </w:p>
    <w:p w:rsidR="00F82F6E" w:rsidRDefault="00F82F6E" w:rsidP="00F82F6E">
      <w:pPr>
        <w:jc w:val="center"/>
        <w:rPr>
          <w:rFonts w:ascii="Arial" w:hAnsi="Arial" w:cs="Arial"/>
          <w:b/>
          <w:sz w:val="24"/>
          <w:szCs w:val="24"/>
          <w:u w:val="single"/>
        </w:rPr>
      </w:pPr>
    </w:p>
    <w:p w:rsidR="00F82F6E" w:rsidRPr="00F82F6E" w:rsidRDefault="00F82F6E" w:rsidP="00F82F6E">
      <w:pPr>
        <w:jc w:val="center"/>
        <w:rPr>
          <w:rFonts w:ascii="Arial" w:hAnsi="Arial" w:cs="Arial"/>
          <w:b/>
          <w:sz w:val="24"/>
          <w:szCs w:val="24"/>
          <w:u w:val="single"/>
        </w:rPr>
      </w:pPr>
      <w:bookmarkStart w:id="0" w:name="_GoBack"/>
      <w:bookmarkEnd w:id="0"/>
      <w:r w:rsidRPr="00F82F6E">
        <w:rPr>
          <w:rFonts w:ascii="Arial" w:hAnsi="Arial" w:cs="Arial"/>
          <w:b/>
          <w:sz w:val="24"/>
          <w:szCs w:val="24"/>
          <w:u w:val="single"/>
        </w:rPr>
        <w:t>RESOLUCIÓN</w:t>
      </w:r>
    </w:p>
    <w:p w:rsidR="00F82F6E" w:rsidRPr="00301C0A" w:rsidRDefault="00F82F6E" w:rsidP="00F82F6E">
      <w:pPr>
        <w:rPr>
          <w:rFonts w:ascii="Arial" w:hAnsi="Arial" w:cs="Arial"/>
          <w:sz w:val="24"/>
          <w:szCs w:val="24"/>
        </w:rPr>
      </w:pPr>
    </w:p>
    <w:p w:rsidR="00F82F6E" w:rsidRDefault="00F82F6E" w:rsidP="00F82F6E">
      <w:pPr>
        <w:rPr>
          <w:rFonts w:ascii="Arial" w:hAnsi="Arial" w:cs="Arial"/>
          <w:sz w:val="24"/>
          <w:szCs w:val="24"/>
        </w:rPr>
      </w:pPr>
      <w:r w:rsidRPr="00F82F6E">
        <w:rPr>
          <w:rFonts w:ascii="Arial" w:hAnsi="Arial" w:cs="Arial"/>
          <w:b/>
          <w:sz w:val="24"/>
          <w:szCs w:val="24"/>
        </w:rPr>
        <w:t>Artículo 1°.</w:t>
      </w:r>
      <w:r>
        <w:rPr>
          <w:rFonts w:ascii="Arial" w:hAnsi="Arial" w:cs="Arial"/>
          <w:sz w:val="24"/>
          <w:szCs w:val="24"/>
        </w:rPr>
        <w:t xml:space="preserve">: </w:t>
      </w:r>
      <w:r w:rsidRPr="00301C0A">
        <w:rPr>
          <w:rFonts w:ascii="Arial" w:hAnsi="Arial" w:cs="Arial"/>
          <w:sz w:val="24"/>
          <w:szCs w:val="24"/>
        </w:rPr>
        <w:t>D</w:t>
      </w:r>
      <w:r>
        <w:rPr>
          <w:rFonts w:ascii="Arial" w:hAnsi="Arial" w:cs="Arial"/>
          <w:sz w:val="24"/>
          <w:szCs w:val="24"/>
        </w:rPr>
        <w:t>eclárase de Interés</w:t>
      </w:r>
      <w:r w:rsidRPr="00301C0A">
        <w:rPr>
          <w:rFonts w:ascii="Arial" w:hAnsi="Arial" w:cs="Arial"/>
          <w:sz w:val="24"/>
          <w:szCs w:val="24"/>
        </w:rPr>
        <w:t xml:space="preserve"> Educativo, Social, Ambiental y Tecnológico el "Taller de Ingeniería Inversa RRA – Reciclar, Reparar y Aprender", desarrollado por trabajadores municipales de la ciudad de Chascomús, en reconocimiento a su aporte a la educación técnica, la reutilización de residuos electrónicos, la innovación, la economía circu</w:t>
      </w:r>
      <w:r>
        <w:rPr>
          <w:rFonts w:ascii="Arial" w:hAnsi="Arial" w:cs="Arial"/>
          <w:sz w:val="24"/>
          <w:szCs w:val="24"/>
        </w:rPr>
        <w:t>lar y la inclusión tecnológica.</w:t>
      </w:r>
    </w:p>
    <w:p w:rsidR="00F82F6E" w:rsidRPr="00301C0A" w:rsidRDefault="00F82F6E" w:rsidP="00F82F6E">
      <w:pPr>
        <w:rPr>
          <w:rFonts w:ascii="Arial" w:hAnsi="Arial" w:cs="Arial"/>
          <w:sz w:val="24"/>
          <w:szCs w:val="24"/>
        </w:rPr>
      </w:pPr>
    </w:p>
    <w:p w:rsidR="00F82F6E" w:rsidRDefault="00F82F6E" w:rsidP="00F82F6E">
      <w:pPr>
        <w:rPr>
          <w:rFonts w:ascii="Arial" w:hAnsi="Arial" w:cs="Arial"/>
          <w:sz w:val="24"/>
          <w:szCs w:val="24"/>
        </w:rPr>
      </w:pPr>
      <w:r w:rsidRPr="00F82F6E">
        <w:rPr>
          <w:rFonts w:ascii="Arial" w:hAnsi="Arial" w:cs="Arial"/>
          <w:b/>
          <w:sz w:val="24"/>
          <w:szCs w:val="24"/>
        </w:rPr>
        <w:t>Artículo 2°.</w:t>
      </w:r>
      <w:r w:rsidRPr="00301C0A">
        <w:rPr>
          <w:rFonts w:ascii="Arial" w:hAnsi="Arial" w:cs="Arial"/>
          <w:sz w:val="24"/>
          <w:szCs w:val="24"/>
        </w:rPr>
        <w:t xml:space="preserve"> Hágase entrega de una copia de la presente declaración a los responsables y participantes del Ta</w:t>
      </w:r>
      <w:r>
        <w:rPr>
          <w:rFonts w:ascii="Arial" w:hAnsi="Arial" w:cs="Arial"/>
          <w:sz w:val="24"/>
          <w:szCs w:val="24"/>
        </w:rPr>
        <w:t>ller de Ingeniería Inversa RRA.</w:t>
      </w:r>
    </w:p>
    <w:p w:rsidR="00F82F6E" w:rsidRPr="00301C0A" w:rsidRDefault="00F82F6E" w:rsidP="00F82F6E">
      <w:pPr>
        <w:rPr>
          <w:rFonts w:ascii="Arial" w:hAnsi="Arial" w:cs="Arial"/>
          <w:sz w:val="24"/>
          <w:szCs w:val="24"/>
        </w:rPr>
      </w:pPr>
    </w:p>
    <w:p w:rsidR="00F82F6E" w:rsidRDefault="00F82F6E" w:rsidP="00F82F6E">
      <w:pPr>
        <w:rPr>
          <w:rFonts w:ascii="Arial" w:hAnsi="Arial" w:cs="Arial"/>
          <w:sz w:val="24"/>
          <w:szCs w:val="24"/>
        </w:rPr>
      </w:pPr>
      <w:r w:rsidRPr="00F82F6E">
        <w:rPr>
          <w:rFonts w:ascii="Arial" w:hAnsi="Arial" w:cs="Arial"/>
          <w:b/>
          <w:sz w:val="24"/>
          <w:szCs w:val="24"/>
        </w:rPr>
        <w:t>Artículo 3°.</w:t>
      </w:r>
      <w:r w:rsidRPr="00301C0A">
        <w:rPr>
          <w:rFonts w:ascii="Arial" w:hAnsi="Arial" w:cs="Arial"/>
          <w:sz w:val="24"/>
          <w:szCs w:val="24"/>
        </w:rPr>
        <w:t xml:space="preserve"> </w:t>
      </w:r>
      <w:proofErr w:type="spellStart"/>
      <w:r w:rsidRPr="00301C0A">
        <w:rPr>
          <w:rFonts w:ascii="Arial" w:hAnsi="Arial" w:cs="Arial"/>
          <w:sz w:val="24"/>
          <w:szCs w:val="24"/>
        </w:rPr>
        <w:t>Invítase</w:t>
      </w:r>
      <w:proofErr w:type="spellEnd"/>
      <w:r w:rsidRPr="00301C0A">
        <w:rPr>
          <w:rFonts w:ascii="Arial" w:hAnsi="Arial" w:cs="Arial"/>
          <w:sz w:val="24"/>
          <w:szCs w:val="24"/>
        </w:rPr>
        <w:t xml:space="preserve"> al Departamento Ejecutivo Municipal, instituciones educativas, organismos públicos, empresas y organizaciones de la sociedad civil </w:t>
      </w:r>
      <w:r w:rsidRPr="00301C0A">
        <w:rPr>
          <w:rFonts w:ascii="Arial" w:hAnsi="Arial" w:cs="Arial"/>
          <w:sz w:val="24"/>
          <w:szCs w:val="24"/>
        </w:rPr>
        <w:lastRenderedPageBreak/>
        <w:t>a acompañar y fortalecer las acciones desarrolladas por el taller, promoviendo donaciones de equipamiento electrónico en desuso, capacitaciones, convenios de co</w:t>
      </w:r>
      <w:r>
        <w:rPr>
          <w:rFonts w:ascii="Arial" w:hAnsi="Arial" w:cs="Arial"/>
          <w:sz w:val="24"/>
          <w:szCs w:val="24"/>
        </w:rPr>
        <w:t>operación y programas de apoyo.</w:t>
      </w:r>
    </w:p>
    <w:p w:rsidR="00F82F6E" w:rsidRPr="00301C0A" w:rsidRDefault="00F82F6E" w:rsidP="00F82F6E">
      <w:pPr>
        <w:rPr>
          <w:rFonts w:ascii="Arial" w:hAnsi="Arial" w:cs="Arial"/>
          <w:sz w:val="24"/>
          <w:szCs w:val="24"/>
        </w:rPr>
      </w:pPr>
    </w:p>
    <w:p w:rsidR="00F82F6E" w:rsidRDefault="00F82F6E" w:rsidP="00F82F6E">
      <w:pPr>
        <w:rPr>
          <w:rFonts w:ascii="Arial" w:hAnsi="Arial" w:cs="Arial"/>
          <w:sz w:val="24"/>
          <w:szCs w:val="24"/>
        </w:rPr>
      </w:pPr>
      <w:r w:rsidRPr="00F82F6E">
        <w:rPr>
          <w:rFonts w:ascii="Arial" w:hAnsi="Arial" w:cs="Arial"/>
          <w:b/>
          <w:sz w:val="24"/>
          <w:szCs w:val="24"/>
        </w:rPr>
        <w:t>Artículo 4°.</w:t>
      </w:r>
      <w:r w:rsidRPr="00301C0A">
        <w:rPr>
          <w:rFonts w:ascii="Arial" w:hAnsi="Arial" w:cs="Arial"/>
          <w:sz w:val="24"/>
          <w:szCs w:val="24"/>
        </w:rPr>
        <w:t xml:space="preserve"> Comuníquese, publíquese y archívese.</w:t>
      </w:r>
    </w:p>
    <w:p w:rsidR="00F82F6E" w:rsidRDefault="00F82F6E" w:rsidP="00F82F6E">
      <w:pPr>
        <w:rPr>
          <w:rFonts w:ascii="Arial" w:hAnsi="Arial" w:cs="Arial"/>
          <w:sz w:val="24"/>
          <w:szCs w:val="24"/>
        </w:rPr>
      </w:pPr>
    </w:p>
    <w:p w:rsidR="00F82F6E" w:rsidRPr="00301C0A" w:rsidRDefault="00F82F6E" w:rsidP="00F82F6E">
      <w:pPr>
        <w:rPr>
          <w:rFonts w:ascii="Arial" w:hAnsi="Arial" w:cs="Arial"/>
          <w:sz w:val="24"/>
          <w:szCs w:val="24"/>
        </w:rPr>
      </w:pPr>
      <w:r w:rsidRPr="00F82F6E">
        <w:rPr>
          <w:rFonts w:ascii="Arial" w:hAnsi="Arial" w:cs="Arial"/>
          <w:b/>
          <w:sz w:val="24"/>
          <w:szCs w:val="24"/>
        </w:rPr>
        <w:t>Artículo 5º:</w:t>
      </w:r>
      <w:r>
        <w:rPr>
          <w:rFonts w:ascii="Arial" w:hAnsi="Arial" w:cs="Arial"/>
          <w:sz w:val="24"/>
          <w:szCs w:val="24"/>
        </w:rPr>
        <w:t xml:space="preserve"> De </w:t>
      </w:r>
      <w:proofErr w:type="gramStart"/>
      <w:r>
        <w:rPr>
          <w:rFonts w:ascii="Arial" w:hAnsi="Arial" w:cs="Arial"/>
          <w:sz w:val="24"/>
          <w:szCs w:val="24"/>
        </w:rPr>
        <w:t>forma.-</w:t>
      </w:r>
      <w:proofErr w:type="gramEnd"/>
    </w:p>
    <w:p w:rsidR="00F82F6E" w:rsidRPr="00F82F6E" w:rsidRDefault="00F82F6E" w:rsidP="00F82F6E">
      <w:pPr>
        <w:jc w:val="both"/>
        <w:rPr>
          <w:rFonts w:ascii="Arial" w:hAnsi="Arial" w:cs="Arial"/>
          <w:sz w:val="22"/>
          <w:szCs w:val="22"/>
        </w:rPr>
      </w:pPr>
    </w:p>
    <w:sectPr w:rsidR="00F82F6E" w:rsidRPr="00F82F6E" w:rsidSect="00F82F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239A5"/>
    <w:rsid w:val="00534EC3"/>
    <w:rsid w:val="005831F5"/>
    <w:rsid w:val="00600714"/>
    <w:rsid w:val="006919E3"/>
    <w:rsid w:val="0078432B"/>
    <w:rsid w:val="00937C11"/>
    <w:rsid w:val="00956564"/>
    <w:rsid w:val="00956B25"/>
    <w:rsid w:val="00A209DF"/>
    <w:rsid w:val="00AA24E1"/>
    <w:rsid w:val="00B16220"/>
    <w:rsid w:val="00BC4ADB"/>
    <w:rsid w:val="00C156AA"/>
    <w:rsid w:val="00F82F6E"/>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AB58"/>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220"/>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2026-07-06T12:17:00Z</cp:lastPrinted>
  <dcterms:created xsi:type="dcterms:W3CDTF">2026-07-06T12:19:00Z</dcterms:created>
  <dcterms:modified xsi:type="dcterms:W3CDTF">2026-07-06T12:19:00Z</dcterms:modified>
</cp:coreProperties>
</file>