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6B58C8">
        <w:rPr>
          <w:rFonts w:ascii="Arial" w:hAnsi="Arial" w:cs="Arial"/>
          <w:sz w:val="22"/>
          <w:szCs w:val="22"/>
        </w:rPr>
        <w:t>12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6B58C8">
        <w:rPr>
          <w:rFonts w:ascii="Arial" w:hAnsi="Arial" w:cs="Arial"/>
          <w:sz w:val="22"/>
          <w:szCs w:val="22"/>
        </w:rPr>
        <w:t>noviembre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44F91" w:rsidRDefault="00047CAB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Informe </w:t>
      </w:r>
      <w:r w:rsidR="00901222">
        <w:rPr>
          <w:rFonts w:ascii="Arial" w:hAnsi="Arial" w:cs="Arial"/>
          <w:b/>
          <w:bCs/>
          <w:sz w:val="22"/>
          <w:szCs w:val="22"/>
          <w:u w:val="single"/>
        </w:rPr>
        <w:t>pauta oficial periodo mayo-diciembre</w:t>
      </w:r>
      <w:r w:rsidR="00840563">
        <w:rPr>
          <w:rFonts w:ascii="Arial" w:hAnsi="Arial" w:cs="Arial"/>
          <w:b/>
          <w:bCs/>
          <w:sz w:val="22"/>
          <w:szCs w:val="22"/>
          <w:u w:val="single"/>
        </w:rPr>
        <w:t>, y proyecte 2025 cuidando la palabra escrita</w:t>
      </w:r>
    </w:p>
    <w:p w:rsidR="00047CAB" w:rsidRPr="0036512B" w:rsidRDefault="00047CAB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FF29F5" w:rsidRPr="0036512B" w:rsidRDefault="00E4267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</w:t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La </w:t>
      </w:r>
      <w:r w:rsidR="00901222">
        <w:rPr>
          <w:rFonts w:ascii="Arial" w:hAnsi="Arial" w:cs="Arial"/>
          <w:sz w:val="22"/>
          <w:szCs w:val="22"/>
          <w:lang w:val="es-ES_tradnl"/>
        </w:rPr>
        <w:t>necesidad de transparentar los criterios de asignación de pauta oficial que tiene el Departamento Ejecutivo</w:t>
      </w:r>
      <w:r w:rsidR="0086343B">
        <w:rPr>
          <w:rFonts w:ascii="Arial" w:hAnsi="Arial" w:cs="Arial"/>
          <w:sz w:val="22"/>
          <w:szCs w:val="22"/>
          <w:lang w:val="es-ES_tradnl"/>
        </w:rPr>
        <w:t xml:space="preserve">; 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207886" w:rsidRDefault="00ED28C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      Q</w:t>
      </w:r>
      <w:r w:rsidR="00207886">
        <w:rPr>
          <w:rFonts w:ascii="Arial" w:hAnsi="Arial" w:cs="Arial"/>
          <w:sz w:val="22"/>
          <w:szCs w:val="22"/>
          <w:lang w:val="es-ES_tradnl"/>
        </w:rPr>
        <w:t xml:space="preserve">ue </w:t>
      </w:r>
      <w:r w:rsidR="00901222">
        <w:rPr>
          <w:rFonts w:ascii="Arial" w:hAnsi="Arial" w:cs="Arial"/>
          <w:sz w:val="22"/>
          <w:szCs w:val="22"/>
          <w:lang w:val="es-ES_tradnl"/>
        </w:rPr>
        <w:t>además de difundir correctamente los actos de gobierno como indica la manda constitucional, debemos velar por la equidad y transparencia en la asignación de estos recursos</w:t>
      </w:r>
      <w:r w:rsidR="00047CAB">
        <w:rPr>
          <w:rFonts w:ascii="Arial" w:hAnsi="Arial" w:cs="Arial"/>
          <w:sz w:val="22"/>
          <w:szCs w:val="22"/>
          <w:lang w:val="es-ES_tradnl"/>
        </w:rPr>
        <w:t>;</w:t>
      </w:r>
    </w:p>
    <w:p w:rsidR="0086343B" w:rsidRDefault="0086343B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</w:t>
      </w:r>
      <w:r w:rsidR="00901222">
        <w:rPr>
          <w:rFonts w:ascii="Arial" w:hAnsi="Arial" w:cs="Arial"/>
          <w:sz w:val="22"/>
          <w:szCs w:val="22"/>
          <w:lang w:val="es-ES_tradnl"/>
        </w:rPr>
        <w:t>no debe soslayarse que nuestra comunidad cuenta con medios gráficos y debe cuidarse que no se pierda la palabra escrita</w:t>
      </w:r>
      <w:r w:rsidR="00047CAB">
        <w:rPr>
          <w:rFonts w:ascii="Arial" w:hAnsi="Arial" w:cs="Arial"/>
          <w:sz w:val="22"/>
          <w:szCs w:val="22"/>
          <w:lang w:val="es-ES_tradnl"/>
        </w:rPr>
        <w:t>;</w:t>
      </w:r>
    </w:p>
    <w:p w:rsidR="00DB38E8" w:rsidRDefault="00DB38E8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</w:t>
      </w:r>
      <w:r w:rsidR="00901222">
        <w:rPr>
          <w:rFonts w:ascii="Arial" w:hAnsi="Arial" w:cs="Arial"/>
          <w:sz w:val="22"/>
          <w:szCs w:val="22"/>
          <w:lang w:val="es-ES_tradnl"/>
        </w:rPr>
        <w:t>nuestra localidad contaba hace poco tiempo con tres medios gráficos, y uno de ellos ha dejado de salir a circulación. Por lo que debemos procurar hacer lo posible para garantizar la continuidad de los otros dos;</w:t>
      </w:r>
    </w:p>
    <w:p w:rsidR="00901222" w:rsidRDefault="0090122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el DE ha informado el plan de pauta para el periodo 01/01 al 01/05 del corriente año;</w:t>
      </w:r>
    </w:p>
    <w:p w:rsidR="00DB38E8" w:rsidRPr="0086343B" w:rsidRDefault="00901222" w:rsidP="00901222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deviene oportuno conocer el plan de pauta del resto del año, como también, análisis del presupuesto mediante, lo proyectado para el 2025 que será un año electoral;</w:t>
      </w:r>
    </w:p>
    <w:p w:rsidR="00ED28C2" w:rsidRPr="0036512B" w:rsidRDefault="0045465A" w:rsidP="00EA788B">
      <w:pPr>
        <w:spacing w:line="360" w:lineRule="auto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>
        <w:rPr>
          <w:rFonts w:ascii="Arial" w:eastAsia="Verdana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lastRenderedPageBreak/>
        <w:t xml:space="preserve">Por ello, </w:t>
      </w:r>
      <w:r w:rsidR="00DE4875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</w:t>
      </w:r>
      <w:r w:rsidR="00DE4875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9572F2" w:rsidRPr="0036512B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42675" w:rsidRPr="00E42675" w:rsidRDefault="00ED28C2" w:rsidP="0090122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1°</w:t>
      </w:r>
      <w:r w:rsidR="0086343B">
        <w:rPr>
          <w:rFonts w:ascii="Arial" w:hAnsi="Arial" w:cs="Arial"/>
          <w:b/>
          <w:bCs/>
          <w:sz w:val="22"/>
          <w:szCs w:val="22"/>
        </w:rPr>
        <w:t>:</w:t>
      </w:r>
      <w:r w:rsidR="00840563">
        <w:rPr>
          <w:rFonts w:ascii="Arial" w:hAnsi="Arial" w:cs="Arial"/>
          <w:b/>
          <w:bCs/>
          <w:sz w:val="22"/>
          <w:szCs w:val="22"/>
        </w:rPr>
        <w:t xml:space="preserve"> </w:t>
      </w:r>
      <w:r w:rsidR="00901222">
        <w:rPr>
          <w:rFonts w:ascii="Arial" w:hAnsi="Arial" w:cs="Arial"/>
          <w:bCs/>
          <w:sz w:val="22"/>
          <w:szCs w:val="22"/>
        </w:rPr>
        <w:t>Requiérase</w:t>
      </w:r>
      <w:r w:rsidR="00E42675">
        <w:rPr>
          <w:rFonts w:ascii="Arial" w:hAnsi="Arial" w:cs="Arial"/>
          <w:bCs/>
          <w:sz w:val="22"/>
          <w:szCs w:val="22"/>
        </w:rPr>
        <w:t xml:space="preserve"> al DE informe </w:t>
      </w:r>
      <w:r w:rsidR="00901222">
        <w:rPr>
          <w:rFonts w:ascii="Arial" w:hAnsi="Arial" w:cs="Arial"/>
          <w:bCs/>
          <w:sz w:val="22"/>
          <w:szCs w:val="22"/>
        </w:rPr>
        <w:t>detalladamente el Plan de Pauta oficial del 01/05/2024 al 31/12/24</w:t>
      </w:r>
      <w:r w:rsidR="00840563">
        <w:rPr>
          <w:rFonts w:ascii="Arial" w:hAnsi="Arial" w:cs="Arial"/>
          <w:bCs/>
          <w:sz w:val="22"/>
          <w:szCs w:val="22"/>
        </w:rPr>
        <w:t>.</w:t>
      </w:r>
    </w:p>
    <w:p w:rsidR="00E42675" w:rsidRPr="00A03A21" w:rsidRDefault="00E42675" w:rsidP="00E42675">
      <w:pPr>
        <w:rPr>
          <w:rFonts w:ascii="Arial" w:hAnsi="Arial" w:cs="Arial"/>
          <w:b/>
          <w:bCs/>
          <w:sz w:val="22"/>
          <w:szCs w:val="22"/>
        </w:rPr>
      </w:pPr>
    </w:p>
    <w:p w:rsidR="00E42675" w:rsidRDefault="00E42675" w:rsidP="00E42675">
      <w:pPr>
        <w:rPr>
          <w:rFonts w:ascii="Arial" w:hAnsi="Arial" w:cs="Arial"/>
          <w:bCs/>
          <w:sz w:val="22"/>
          <w:szCs w:val="22"/>
        </w:rPr>
      </w:pPr>
      <w:r w:rsidRPr="00A03A21">
        <w:rPr>
          <w:rFonts w:ascii="Arial" w:hAnsi="Arial" w:cs="Arial"/>
          <w:b/>
          <w:b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A03A21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40563">
        <w:rPr>
          <w:rFonts w:ascii="Arial" w:hAnsi="Arial" w:cs="Arial"/>
          <w:bCs/>
          <w:sz w:val="22"/>
          <w:szCs w:val="22"/>
        </w:rPr>
        <w:t>Solicítese al Ejecutivo Municipal la proyección de Pauta para el año 2025</w:t>
      </w:r>
      <w:r w:rsidR="00E96A59">
        <w:rPr>
          <w:rFonts w:ascii="Arial" w:hAnsi="Arial" w:cs="Arial"/>
          <w:bCs/>
          <w:sz w:val="22"/>
          <w:szCs w:val="22"/>
        </w:rPr>
        <w:t>.</w:t>
      </w:r>
    </w:p>
    <w:p w:rsidR="00E96A59" w:rsidRPr="00A03A21" w:rsidRDefault="00E96A59" w:rsidP="00E42675">
      <w:pPr>
        <w:rPr>
          <w:rFonts w:ascii="Arial" w:hAnsi="Arial" w:cs="Arial"/>
          <w:b/>
          <w:bCs/>
          <w:sz w:val="22"/>
          <w:szCs w:val="22"/>
        </w:rPr>
      </w:pPr>
    </w:p>
    <w:p w:rsidR="00E96A59" w:rsidRPr="005E3739" w:rsidRDefault="00E42675" w:rsidP="00E96A59">
      <w:pPr>
        <w:rPr>
          <w:rFonts w:ascii="Arial" w:hAnsi="Arial" w:cs="Arial"/>
          <w:bCs/>
          <w:sz w:val="22"/>
          <w:szCs w:val="22"/>
        </w:rPr>
      </w:pPr>
      <w:r w:rsidRPr="00A03A21">
        <w:rPr>
          <w:rFonts w:ascii="Arial" w:hAnsi="Arial" w:cs="Arial"/>
          <w:b/>
          <w:bCs/>
          <w:sz w:val="22"/>
          <w:szCs w:val="22"/>
        </w:rPr>
        <w:t xml:space="preserve">Artículo </w:t>
      </w:r>
      <w:r w:rsidR="00840563">
        <w:rPr>
          <w:rFonts w:ascii="Arial" w:hAnsi="Arial" w:cs="Arial"/>
          <w:b/>
          <w:bCs/>
          <w:sz w:val="22"/>
          <w:szCs w:val="22"/>
        </w:rPr>
        <w:t>3</w:t>
      </w:r>
      <w:r w:rsidRPr="00A03A21">
        <w:rPr>
          <w:rFonts w:ascii="Arial" w:hAnsi="Arial" w:cs="Arial"/>
          <w:b/>
          <w:bCs/>
          <w:sz w:val="22"/>
          <w:szCs w:val="22"/>
        </w:rPr>
        <w:t>º</w:t>
      </w:r>
      <w:r w:rsidR="00840563">
        <w:rPr>
          <w:rFonts w:ascii="Arial" w:hAnsi="Arial" w:cs="Arial"/>
          <w:b/>
          <w:bCs/>
          <w:sz w:val="22"/>
          <w:szCs w:val="22"/>
        </w:rPr>
        <w:t xml:space="preserve">: </w:t>
      </w:r>
      <w:r w:rsidR="00E96A59">
        <w:rPr>
          <w:rFonts w:ascii="Arial" w:hAnsi="Arial" w:cs="Arial"/>
          <w:bCs/>
          <w:sz w:val="22"/>
          <w:szCs w:val="22"/>
        </w:rPr>
        <w:t>ínstese al Departamento ejecutivo, en el marco de la planificación 2025, prevea colaborar con sostener la palabra escrita haciendo publicidad oficial en medios gráficos.</w:t>
      </w:r>
    </w:p>
    <w:p w:rsidR="00E96A59" w:rsidRPr="00A03A21" w:rsidRDefault="00E96A59" w:rsidP="00E96A59">
      <w:pPr>
        <w:rPr>
          <w:rFonts w:ascii="Arial" w:hAnsi="Arial" w:cs="Arial"/>
          <w:b/>
          <w:bCs/>
          <w:sz w:val="22"/>
          <w:szCs w:val="22"/>
        </w:rPr>
      </w:pPr>
    </w:p>
    <w:p w:rsidR="003D60B2" w:rsidRPr="00840563" w:rsidRDefault="003D60B2" w:rsidP="00840563">
      <w:pPr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3D" w:rsidRDefault="00306D3D">
      <w:r>
        <w:separator/>
      </w:r>
    </w:p>
  </w:endnote>
  <w:endnote w:type="continuationSeparator" w:id="0">
    <w:p w:rsidR="00306D3D" w:rsidRDefault="0030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306D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2F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306D3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3D" w:rsidRDefault="00306D3D">
      <w:r>
        <w:separator/>
      </w:r>
    </w:p>
  </w:footnote>
  <w:footnote w:type="continuationSeparator" w:id="0">
    <w:p w:rsidR="00306D3D" w:rsidRDefault="0030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306D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DE4875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DE4875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306D3D">
    <w:pPr>
      <w:jc w:val="center"/>
      <w:rPr>
        <w:b/>
        <w:sz w:val="22"/>
        <w:szCs w:val="22"/>
      </w:rPr>
    </w:pPr>
  </w:p>
  <w:p w:rsidR="00B111D8" w:rsidRDefault="00306D3D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0256"/>
    <w:multiLevelType w:val="hybridMultilevel"/>
    <w:tmpl w:val="C8282250"/>
    <w:lvl w:ilvl="0" w:tplc="94C4C5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F4C96"/>
    <w:multiLevelType w:val="hybridMultilevel"/>
    <w:tmpl w:val="EEFA99D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7CAB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11D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734D0"/>
    <w:rsid w:val="00173D05"/>
    <w:rsid w:val="00177B0B"/>
    <w:rsid w:val="00177DD6"/>
    <w:rsid w:val="0019029C"/>
    <w:rsid w:val="0019050C"/>
    <w:rsid w:val="001A7920"/>
    <w:rsid w:val="001C0066"/>
    <w:rsid w:val="001E1197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06D3D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C6836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15E00"/>
    <w:rsid w:val="0052078C"/>
    <w:rsid w:val="00522CF0"/>
    <w:rsid w:val="005265C7"/>
    <w:rsid w:val="00566DE6"/>
    <w:rsid w:val="00572AFB"/>
    <w:rsid w:val="00573A92"/>
    <w:rsid w:val="005757BA"/>
    <w:rsid w:val="00586308"/>
    <w:rsid w:val="005A239A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8C8"/>
    <w:rsid w:val="006B6334"/>
    <w:rsid w:val="006C01E1"/>
    <w:rsid w:val="006D0010"/>
    <w:rsid w:val="006D13C7"/>
    <w:rsid w:val="006D4A9E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B5F9E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42F9"/>
    <w:rsid w:val="00815414"/>
    <w:rsid w:val="00822EBA"/>
    <w:rsid w:val="00824D06"/>
    <w:rsid w:val="00830E54"/>
    <w:rsid w:val="00833F05"/>
    <w:rsid w:val="00840563"/>
    <w:rsid w:val="00845C01"/>
    <w:rsid w:val="0086343B"/>
    <w:rsid w:val="00864105"/>
    <w:rsid w:val="00872343"/>
    <w:rsid w:val="008728EB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901222"/>
    <w:rsid w:val="009151CB"/>
    <w:rsid w:val="00920820"/>
    <w:rsid w:val="0092379A"/>
    <w:rsid w:val="00924657"/>
    <w:rsid w:val="009249BC"/>
    <w:rsid w:val="00943FD3"/>
    <w:rsid w:val="009572F2"/>
    <w:rsid w:val="009627FD"/>
    <w:rsid w:val="009703AE"/>
    <w:rsid w:val="00983A2A"/>
    <w:rsid w:val="00993B0D"/>
    <w:rsid w:val="009A170F"/>
    <w:rsid w:val="009B08E7"/>
    <w:rsid w:val="009B1218"/>
    <w:rsid w:val="009B34D6"/>
    <w:rsid w:val="009C2230"/>
    <w:rsid w:val="009C328D"/>
    <w:rsid w:val="009C6330"/>
    <w:rsid w:val="009C7F44"/>
    <w:rsid w:val="009E1C5A"/>
    <w:rsid w:val="009F04A4"/>
    <w:rsid w:val="009F2F8B"/>
    <w:rsid w:val="009F536A"/>
    <w:rsid w:val="009F6886"/>
    <w:rsid w:val="00A11D4D"/>
    <w:rsid w:val="00A161B7"/>
    <w:rsid w:val="00A26F57"/>
    <w:rsid w:val="00A2701B"/>
    <w:rsid w:val="00A34AB1"/>
    <w:rsid w:val="00A53955"/>
    <w:rsid w:val="00A742CB"/>
    <w:rsid w:val="00A95ECE"/>
    <w:rsid w:val="00A97D8A"/>
    <w:rsid w:val="00AA75AF"/>
    <w:rsid w:val="00AB0F7B"/>
    <w:rsid w:val="00AC3595"/>
    <w:rsid w:val="00AC3D91"/>
    <w:rsid w:val="00AD1633"/>
    <w:rsid w:val="00AD4308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A1CCA"/>
    <w:rsid w:val="00BB0D7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2F1A"/>
    <w:rsid w:val="00C95D59"/>
    <w:rsid w:val="00CA3296"/>
    <w:rsid w:val="00CB469A"/>
    <w:rsid w:val="00CC5E7A"/>
    <w:rsid w:val="00CD287A"/>
    <w:rsid w:val="00CD3DEB"/>
    <w:rsid w:val="00CE5EF5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38E8"/>
    <w:rsid w:val="00DB4CCC"/>
    <w:rsid w:val="00DD0A7F"/>
    <w:rsid w:val="00DD5349"/>
    <w:rsid w:val="00DD7F6B"/>
    <w:rsid w:val="00DE4875"/>
    <w:rsid w:val="00DF011C"/>
    <w:rsid w:val="00DF09DB"/>
    <w:rsid w:val="00E029AF"/>
    <w:rsid w:val="00E1609C"/>
    <w:rsid w:val="00E3228D"/>
    <w:rsid w:val="00E3228F"/>
    <w:rsid w:val="00E42137"/>
    <w:rsid w:val="00E42675"/>
    <w:rsid w:val="00E45641"/>
    <w:rsid w:val="00E553BE"/>
    <w:rsid w:val="00E61348"/>
    <w:rsid w:val="00E8038F"/>
    <w:rsid w:val="00E80DAE"/>
    <w:rsid w:val="00E834BA"/>
    <w:rsid w:val="00E865DC"/>
    <w:rsid w:val="00E93B79"/>
    <w:rsid w:val="00E96A59"/>
    <w:rsid w:val="00E972EC"/>
    <w:rsid w:val="00EA04FC"/>
    <w:rsid w:val="00EA1253"/>
    <w:rsid w:val="00EA27AC"/>
    <w:rsid w:val="00EA788B"/>
    <w:rsid w:val="00ED1853"/>
    <w:rsid w:val="00ED28C2"/>
    <w:rsid w:val="00EE2530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49CD"/>
    <w:rsid w:val="00F913DC"/>
    <w:rsid w:val="00FA35D5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2024-11-12T14:54:00Z</cp:lastPrinted>
  <dcterms:created xsi:type="dcterms:W3CDTF">2024-11-12T17:17:00Z</dcterms:created>
  <dcterms:modified xsi:type="dcterms:W3CDTF">2024-11-12T17:17:00Z</dcterms:modified>
</cp:coreProperties>
</file>