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BB7645" w14:textId="77777777" w:rsidR="004022F8" w:rsidRDefault="004022F8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14:paraId="61B54141" w14:textId="07800BA4" w:rsidR="00426439" w:rsidRPr="00426439" w:rsidRDefault="00F7521E" w:rsidP="000A03A7">
      <w:pPr>
        <w:spacing w:line="360" w:lineRule="auto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Chascomús, 2</w:t>
      </w:r>
      <w:r w:rsidR="00974754">
        <w:rPr>
          <w:rFonts w:ascii="Tahoma" w:hAnsi="Tahoma" w:cs="Tahoma"/>
          <w:sz w:val="24"/>
          <w:szCs w:val="24"/>
        </w:rPr>
        <w:t>6</w:t>
      </w:r>
      <w:r w:rsidR="003546B0">
        <w:rPr>
          <w:rFonts w:ascii="Tahoma" w:hAnsi="Tahoma" w:cs="Tahoma"/>
          <w:sz w:val="24"/>
          <w:szCs w:val="24"/>
        </w:rPr>
        <w:t xml:space="preserve"> de </w:t>
      </w:r>
      <w:r w:rsidR="00974754">
        <w:rPr>
          <w:rFonts w:ascii="Tahoma" w:hAnsi="Tahoma" w:cs="Tahoma"/>
          <w:sz w:val="24"/>
          <w:szCs w:val="24"/>
        </w:rPr>
        <w:t>noviembre</w:t>
      </w:r>
      <w:r w:rsidR="00426439" w:rsidRPr="00426439">
        <w:rPr>
          <w:rFonts w:ascii="Tahoma" w:hAnsi="Tahoma" w:cs="Tahoma"/>
          <w:sz w:val="24"/>
          <w:szCs w:val="24"/>
        </w:rPr>
        <w:t xml:space="preserve"> de 2024</w:t>
      </w:r>
      <w:r w:rsidR="00FB47EE">
        <w:rPr>
          <w:rFonts w:ascii="Tahoma" w:hAnsi="Tahoma" w:cs="Tahoma"/>
          <w:sz w:val="24"/>
          <w:szCs w:val="24"/>
        </w:rPr>
        <w:t>.-</w:t>
      </w:r>
    </w:p>
    <w:p w14:paraId="01955520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Presidente del H. Concejo Deliberante</w:t>
      </w:r>
    </w:p>
    <w:p w14:paraId="58EF5F6D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426439">
        <w:rPr>
          <w:rFonts w:ascii="Tahoma" w:hAnsi="Tahoma" w:cs="Tahoma"/>
          <w:b/>
          <w:sz w:val="24"/>
          <w:szCs w:val="24"/>
        </w:rPr>
        <w:t>ANDRÉS SANUCCI</w:t>
      </w:r>
    </w:p>
    <w:p w14:paraId="722CB848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S/D</w:t>
      </w:r>
      <w:r w:rsidR="007847B1">
        <w:rPr>
          <w:rFonts w:ascii="Tahoma" w:hAnsi="Tahoma" w:cs="Tahoma"/>
          <w:sz w:val="24"/>
          <w:szCs w:val="24"/>
        </w:rPr>
        <w:t>:</w:t>
      </w:r>
    </w:p>
    <w:p w14:paraId="38A685BD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De nuestra consideración:</w:t>
      </w:r>
    </w:p>
    <w:p w14:paraId="67656692" w14:textId="77777777" w:rsidR="00426439" w:rsidRPr="00426439" w:rsidRDefault="00426439" w:rsidP="00B568FE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Remitimos copia del presente proyecto para ser incluida en el orden del día de la próxima sesión.</w:t>
      </w:r>
    </w:p>
    <w:p w14:paraId="381CD0BF" w14:textId="77777777" w:rsidR="00426439" w:rsidRDefault="00D64EA2" w:rsidP="000A03A7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</w:t>
      </w:r>
    </w:p>
    <w:p w14:paraId="448103D5" w14:textId="3CD5E6BF" w:rsidR="00045C67" w:rsidRPr="00045C67" w:rsidRDefault="00045C67" w:rsidP="000A03A7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267AD1">
        <w:rPr>
          <w:rFonts w:ascii="Tahoma" w:hAnsi="Tahoma" w:cs="Tahoma"/>
          <w:b/>
          <w:sz w:val="24"/>
          <w:szCs w:val="24"/>
          <w:u w:val="single"/>
        </w:rPr>
        <w:t>SOL</w:t>
      </w:r>
      <w:r w:rsidR="00146173" w:rsidRPr="00267AD1">
        <w:rPr>
          <w:rFonts w:ascii="Tahoma" w:hAnsi="Tahoma" w:cs="Tahoma"/>
          <w:b/>
          <w:sz w:val="24"/>
          <w:szCs w:val="24"/>
          <w:u w:val="single"/>
        </w:rPr>
        <w:t xml:space="preserve">ICITA AL DEPARTAMENTO EJECUTIVO </w:t>
      </w:r>
      <w:r w:rsidR="00974754" w:rsidRPr="00267AD1">
        <w:rPr>
          <w:rFonts w:ascii="Tahoma" w:hAnsi="Tahoma" w:cs="Tahoma"/>
          <w:b/>
          <w:sz w:val="24"/>
          <w:szCs w:val="24"/>
          <w:u w:val="single"/>
        </w:rPr>
        <w:t>A TRAVÉS DEL ÁREA QUE CORRESPONDA GARANTICE TRANSITABILIDAD EN VEREDA UBICADA EN CALLE BELGRANO Y ESCRIBANO</w:t>
      </w:r>
      <w:r>
        <w:rPr>
          <w:rFonts w:ascii="Tahoma" w:hAnsi="Tahoma" w:cs="Tahoma"/>
          <w:b/>
          <w:sz w:val="24"/>
          <w:szCs w:val="24"/>
        </w:rPr>
        <w:t>.</w:t>
      </w:r>
    </w:p>
    <w:p w14:paraId="247CD10E" w14:textId="77777777" w:rsidR="00045C67" w:rsidRPr="00045C67" w:rsidRDefault="00045C67" w:rsidP="00045C67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045C67">
        <w:rPr>
          <w:rFonts w:ascii="Tahoma" w:hAnsi="Tahoma" w:cs="Tahoma"/>
          <w:b/>
          <w:sz w:val="24"/>
          <w:szCs w:val="24"/>
        </w:rPr>
        <w:t>Visto:</w:t>
      </w:r>
    </w:p>
    <w:p w14:paraId="636CD549" w14:textId="6D1AEDAB" w:rsidR="00146173" w:rsidRPr="00045C67" w:rsidRDefault="00045C67" w:rsidP="000A03A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045C67">
        <w:rPr>
          <w:rFonts w:ascii="Tahoma" w:hAnsi="Tahoma" w:cs="Tahoma"/>
          <w:sz w:val="24"/>
          <w:szCs w:val="24"/>
        </w:rPr>
        <w:t>La necesidad manifestada por los vecinos de</w:t>
      </w:r>
      <w:r w:rsidR="00974754">
        <w:rPr>
          <w:rFonts w:ascii="Tahoma" w:hAnsi="Tahoma" w:cs="Tahoma"/>
          <w:sz w:val="24"/>
          <w:szCs w:val="24"/>
        </w:rPr>
        <w:t xml:space="preserve"> poder transitar libremente por la vereda de la calle Belgrano y Escribano</w:t>
      </w:r>
      <w:r w:rsidRPr="00045C67">
        <w:rPr>
          <w:rFonts w:ascii="Tahoma" w:hAnsi="Tahoma" w:cs="Tahoma"/>
          <w:sz w:val="24"/>
          <w:szCs w:val="24"/>
        </w:rPr>
        <w:t>;</w:t>
      </w:r>
    </w:p>
    <w:p w14:paraId="613F2B22" w14:textId="77777777" w:rsidR="00045C67" w:rsidRDefault="00045C67" w:rsidP="00045C67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045C67">
        <w:rPr>
          <w:rFonts w:ascii="Tahoma" w:hAnsi="Tahoma" w:cs="Tahoma"/>
          <w:b/>
          <w:sz w:val="24"/>
          <w:szCs w:val="24"/>
        </w:rPr>
        <w:t>Considerando:</w:t>
      </w:r>
    </w:p>
    <w:p w14:paraId="5A6FB308" w14:textId="0ADDB013" w:rsidR="00974754" w:rsidRPr="00974754" w:rsidRDefault="00974754" w:rsidP="00045C67">
      <w:pPr>
        <w:spacing w:line="360" w:lineRule="auto"/>
        <w:jc w:val="both"/>
        <w:rPr>
          <w:rFonts w:ascii="Tahoma" w:hAnsi="Tahoma" w:cs="Tahoma"/>
          <w:bCs/>
          <w:sz w:val="24"/>
          <w:szCs w:val="24"/>
        </w:rPr>
      </w:pPr>
      <w:r w:rsidRPr="00974754">
        <w:rPr>
          <w:rFonts w:ascii="Tahoma" w:hAnsi="Tahoma" w:cs="Tahoma"/>
          <w:bCs/>
          <w:sz w:val="24"/>
          <w:szCs w:val="24"/>
        </w:rPr>
        <w:t xml:space="preserve">         Que, </w:t>
      </w:r>
      <w:r>
        <w:rPr>
          <w:rFonts w:ascii="Tahoma" w:hAnsi="Tahoma" w:cs="Tahoma"/>
          <w:bCs/>
          <w:sz w:val="24"/>
          <w:szCs w:val="24"/>
        </w:rPr>
        <w:t xml:space="preserve">desde </w:t>
      </w:r>
      <w:r w:rsidRPr="00974754">
        <w:rPr>
          <w:rFonts w:ascii="Tahoma" w:hAnsi="Tahoma" w:cs="Tahoma"/>
          <w:bCs/>
          <w:sz w:val="24"/>
          <w:szCs w:val="24"/>
        </w:rPr>
        <w:t xml:space="preserve">hace algún tiempo se observó el inicio de una obra privada en un lote ubicado en las calles mencionadas, y que por tal motivo se cercó el terreno con chapas y tirantes.  </w:t>
      </w:r>
    </w:p>
    <w:p w14:paraId="3E6E0166" w14:textId="7728E353" w:rsidR="00974754" w:rsidRPr="00974754" w:rsidRDefault="00974754" w:rsidP="00045C67">
      <w:pPr>
        <w:spacing w:line="360" w:lineRule="auto"/>
        <w:jc w:val="both"/>
        <w:rPr>
          <w:rFonts w:ascii="Tahoma" w:hAnsi="Tahoma" w:cs="Tahoma"/>
          <w:bCs/>
          <w:sz w:val="24"/>
          <w:szCs w:val="24"/>
        </w:rPr>
      </w:pPr>
      <w:r w:rsidRPr="00974754">
        <w:rPr>
          <w:rFonts w:ascii="Tahoma" w:hAnsi="Tahoma" w:cs="Tahoma"/>
          <w:bCs/>
          <w:sz w:val="24"/>
          <w:szCs w:val="24"/>
        </w:rPr>
        <w:t xml:space="preserve">         Que, a primera vista notamos (según fotos que se adjuntan al presente proyecto) que el espacio que queda para transitar es angosto y de difícil acceso. </w:t>
      </w:r>
    </w:p>
    <w:p w14:paraId="4F669A7B" w14:textId="096F729A" w:rsidR="00045C67" w:rsidRPr="00103947" w:rsidRDefault="00045C67" w:rsidP="000A03A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103947">
        <w:rPr>
          <w:rFonts w:ascii="Tahoma" w:hAnsi="Tahoma" w:cs="Tahoma"/>
          <w:sz w:val="24"/>
          <w:szCs w:val="24"/>
        </w:rPr>
        <w:t>Que, los vecinos manifiestan la</w:t>
      </w:r>
      <w:r w:rsidR="00146173">
        <w:rPr>
          <w:rFonts w:ascii="Tahoma" w:hAnsi="Tahoma" w:cs="Tahoma"/>
          <w:sz w:val="24"/>
          <w:szCs w:val="24"/>
        </w:rPr>
        <w:t xml:space="preserve"> </w:t>
      </w:r>
      <w:r w:rsidRPr="00103947">
        <w:rPr>
          <w:rFonts w:ascii="Tahoma" w:hAnsi="Tahoma" w:cs="Tahoma"/>
          <w:sz w:val="24"/>
          <w:szCs w:val="24"/>
        </w:rPr>
        <w:t xml:space="preserve">necesidad de que </w:t>
      </w:r>
      <w:r w:rsidR="00974754">
        <w:rPr>
          <w:rFonts w:ascii="Tahoma" w:hAnsi="Tahoma" w:cs="Tahoma"/>
          <w:sz w:val="24"/>
          <w:szCs w:val="24"/>
        </w:rPr>
        <w:t xml:space="preserve">el Departamento Ejecutivo a través del área que corresponda realice las gestiones necesarias para </w:t>
      </w:r>
      <w:r w:rsidR="00974754">
        <w:rPr>
          <w:rFonts w:ascii="Tahoma" w:hAnsi="Tahoma" w:cs="Tahoma"/>
          <w:sz w:val="24"/>
          <w:szCs w:val="24"/>
        </w:rPr>
        <w:lastRenderedPageBreak/>
        <w:t>garantizar el fácil acceso en la cuadra mencionada en el título del presente proyecto</w:t>
      </w:r>
      <w:r w:rsidRPr="00103947">
        <w:rPr>
          <w:rFonts w:ascii="Tahoma" w:hAnsi="Tahoma" w:cs="Tahoma"/>
          <w:sz w:val="24"/>
          <w:szCs w:val="24"/>
        </w:rPr>
        <w:t>;</w:t>
      </w:r>
    </w:p>
    <w:p w14:paraId="193803CB" w14:textId="2FA933C5" w:rsidR="00045C67" w:rsidRPr="00103947" w:rsidRDefault="00045C67" w:rsidP="00974754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103947">
        <w:rPr>
          <w:rFonts w:ascii="Tahoma" w:hAnsi="Tahoma" w:cs="Tahoma"/>
          <w:sz w:val="24"/>
          <w:szCs w:val="24"/>
        </w:rPr>
        <w:t xml:space="preserve">Que, </w:t>
      </w:r>
      <w:r w:rsidR="00974754">
        <w:rPr>
          <w:rFonts w:ascii="Tahoma" w:hAnsi="Tahoma" w:cs="Tahoma"/>
          <w:sz w:val="24"/>
          <w:szCs w:val="24"/>
        </w:rPr>
        <w:t xml:space="preserve">los residentes de cuadras aledañas informan que hicieron los reclamos pertinentes en las áreas </w:t>
      </w:r>
      <w:r w:rsidR="00FB5ACF">
        <w:rPr>
          <w:rFonts w:ascii="Tahoma" w:hAnsi="Tahoma" w:cs="Tahoma"/>
          <w:sz w:val="24"/>
          <w:szCs w:val="24"/>
        </w:rPr>
        <w:t>respectivas</w:t>
      </w:r>
      <w:r w:rsidR="00974754">
        <w:rPr>
          <w:rFonts w:ascii="Tahoma" w:hAnsi="Tahoma" w:cs="Tahoma"/>
          <w:sz w:val="24"/>
          <w:szCs w:val="24"/>
        </w:rPr>
        <w:t xml:space="preserve">.  </w:t>
      </w:r>
    </w:p>
    <w:p w14:paraId="63C6C3C4" w14:textId="2418981D" w:rsidR="00045C67" w:rsidRPr="00103947" w:rsidRDefault="00045C67" w:rsidP="00FB5ACF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103947">
        <w:rPr>
          <w:rFonts w:ascii="Tahoma" w:hAnsi="Tahoma" w:cs="Tahoma"/>
          <w:sz w:val="24"/>
          <w:szCs w:val="24"/>
        </w:rPr>
        <w:t>Que, de acuerdo a la Ley Orgánica de las Municipalidades, corresponde</w:t>
      </w:r>
      <w:r w:rsidR="00FB5ACF">
        <w:rPr>
          <w:rFonts w:ascii="Tahoma" w:hAnsi="Tahoma" w:cs="Tahoma"/>
          <w:sz w:val="24"/>
          <w:szCs w:val="24"/>
        </w:rPr>
        <w:t xml:space="preserve"> </w:t>
      </w:r>
      <w:r w:rsidRPr="00103947">
        <w:rPr>
          <w:rFonts w:ascii="Tahoma" w:hAnsi="Tahoma" w:cs="Tahoma"/>
          <w:sz w:val="24"/>
          <w:szCs w:val="24"/>
        </w:rPr>
        <w:t>que el cuerpo solicite tal medida a través de un</w:t>
      </w:r>
      <w:r w:rsidR="00103947" w:rsidRPr="00103947">
        <w:rPr>
          <w:rFonts w:ascii="Tahoma" w:hAnsi="Tahoma" w:cs="Tahoma"/>
          <w:sz w:val="24"/>
          <w:szCs w:val="24"/>
        </w:rPr>
        <w:t xml:space="preserve">a Comunicación, en los términos </w:t>
      </w:r>
      <w:r w:rsidRPr="00103947">
        <w:rPr>
          <w:rFonts w:ascii="Tahoma" w:hAnsi="Tahoma" w:cs="Tahoma"/>
          <w:sz w:val="24"/>
          <w:szCs w:val="24"/>
        </w:rPr>
        <w:t>del artículo 77 inc. d) del citado cuerpo;</w:t>
      </w:r>
    </w:p>
    <w:p w14:paraId="5B51192F" w14:textId="77777777" w:rsidR="00103947" w:rsidRPr="000A03A7" w:rsidRDefault="00045C67" w:rsidP="000A03A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103947">
        <w:rPr>
          <w:rFonts w:ascii="Tahoma" w:hAnsi="Tahoma" w:cs="Tahoma"/>
          <w:sz w:val="24"/>
          <w:szCs w:val="24"/>
        </w:rPr>
        <w:t xml:space="preserve">Por ello, el Bloque </w:t>
      </w:r>
      <w:r w:rsidRPr="000A03A7">
        <w:rPr>
          <w:rFonts w:ascii="Tahoma" w:hAnsi="Tahoma" w:cs="Tahoma"/>
          <w:b/>
          <w:sz w:val="24"/>
          <w:szCs w:val="24"/>
        </w:rPr>
        <w:t xml:space="preserve">Cambiemos Chascomús </w:t>
      </w:r>
      <w:r w:rsidRPr="00103947">
        <w:rPr>
          <w:rFonts w:ascii="Tahoma" w:hAnsi="Tahoma" w:cs="Tahoma"/>
          <w:sz w:val="24"/>
          <w:szCs w:val="24"/>
        </w:rPr>
        <w:t>propone el siguiente:</w:t>
      </w:r>
    </w:p>
    <w:p w14:paraId="513FF7E4" w14:textId="77777777" w:rsidR="000A03A7" w:rsidRDefault="000A03A7" w:rsidP="000A03A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1E15BB2D" w14:textId="77777777" w:rsidR="00045C67" w:rsidRPr="00045C67" w:rsidRDefault="00045C67" w:rsidP="000A03A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045C67">
        <w:rPr>
          <w:rFonts w:ascii="Tahoma" w:hAnsi="Tahoma" w:cs="Tahoma"/>
          <w:b/>
          <w:sz w:val="24"/>
          <w:szCs w:val="24"/>
        </w:rPr>
        <w:t>PROYECTO DE COMUNICACIÓN</w:t>
      </w:r>
    </w:p>
    <w:p w14:paraId="42BA5C8D" w14:textId="0F013BA2" w:rsidR="00045C67" w:rsidRPr="000A03A7" w:rsidRDefault="00045C67" w:rsidP="00045C6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0A03A7">
        <w:rPr>
          <w:rFonts w:ascii="Tahoma" w:hAnsi="Tahoma" w:cs="Tahoma"/>
          <w:b/>
          <w:sz w:val="24"/>
          <w:szCs w:val="24"/>
        </w:rPr>
        <w:t>Artículo 1º:</w:t>
      </w:r>
      <w:r w:rsidRPr="000A03A7">
        <w:rPr>
          <w:rFonts w:ascii="Tahoma" w:hAnsi="Tahoma" w:cs="Tahoma"/>
          <w:sz w:val="24"/>
          <w:szCs w:val="24"/>
        </w:rPr>
        <w:t xml:space="preserve"> Solicita al Departamento Ejecutivo</w:t>
      </w:r>
      <w:r w:rsidR="00974754">
        <w:rPr>
          <w:rFonts w:ascii="Tahoma" w:hAnsi="Tahoma" w:cs="Tahoma"/>
          <w:sz w:val="24"/>
          <w:szCs w:val="24"/>
        </w:rPr>
        <w:t xml:space="preserve"> a través del área que corresponda realice las gestiones necesarias para garantizar la accesibilidad en la vereda de calle Belgrano </w:t>
      </w:r>
      <w:r w:rsidR="00FB5ACF">
        <w:rPr>
          <w:rFonts w:ascii="Tahoma" w:hAnsi="Tahoma" w:cs="Tahoma"/>
          <w:sz w:val="24"/>
          <w:szCs w:val="24"/>
        </w:rPr>
        <w:t>entre Pasaje Santo Domingo y Escribano</w:t>
      </w:r>
      <w:r w:rsidRPr="000A03A7">
        <w:rPr>
          <w:rFonts w:ascii="Tahoma" w:hAnsi="Tahoma" w:cs="Tahoma"/>
          <w:sz w:val="24"/>
          <w:szCs w:val="24"/>
        </w:rPr>
        <w:t>.</w:t>
      </w:r>
    </w:p>
    <w:p w14:paraId="2265C5C7" w14:textId="7364DFAD" w:rsidR="00045C67" w:rsidRPr="000A03A7" w:rsidRDefault="00045C67" w:rsidP="00045C6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0A03A7">
        <w:rPr>
          <w:rFonts w:ascii="Tahoma" w:hAnsi="Tahoma" w:cs="Tahoma"/>
          <w:b/>
          <w:sz w:val="24"/>
          <w:szCs w:val="24"/>
        </w:rPr>
        <w:t>Artículo 2º:</w:t>
      </w:r>
      <w:r w:rsidRPr="000A03A7">
        <w:rPr>
          <w:rFonts w:ascii="Tahoma" w:hAnsi="Tahoma" w:cs="Tahoma"/>
          <w:sz w:val="24"/>
          <w:szCs w:val="24"/>
        </w:rPr>
        <w:t xml:space="preserve"> De forma.</w:t>
      </w:r>
    </w:p>
    <w:p w14:paraId="35611C2B" w14:textId="1144C00E" w:rsidR="003443BB" w:rsidRDefault="00267AD1" w:rsidP="003E041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inline distT="0" distB="0" distL="0" distR="0" wp14:anchorId="7CAF46D0" wp14:editId="42AA106B">
            <wp:extent cx="5400675" cy="68008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881C6" w14:textId="23F73DEA" w:rsidR="00267AD1" w:rsidRDefault="00267AD1" w:rsidP="003E041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inline distT="0" distB="0" distL="0" distR="0" wp14:anchorId="0E13DC6C" wp14:editId="24A6898A">
            <wp:extent cx="5153025" cy="93345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EF81F" w14:textId="53A2BFB2" w:rsidR="00267AD1" w:rsidRDefault="00267AD1" w:rsidP="003E041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inline distT="0" distB="0" distL="0" distR="0" wp14:anchorId="7878DF89" wp14:editId="794127DA">
            <wp:extent cx="5191125" cy="9334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0DFEA" w14:textId="2FA69E03" w:rsidR="00267AD1" w:rsidRDefault="00267AD1" w:rsidP="003E041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inline distT="0" distB="0" distL="0" distR="0" wp14:anchorId="3D9DF09E" wp14:editId="1D21AAEA">
            <wp:extent cx="4943475" cy="93345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8AC1D" w14:textId="42F6C53D" w:rsidR="00267AD1" w:rsidRPr="003443BB" w:rsidRDefault="00267AD1" w:rsidP="003E041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inline distT="0" distB="0" distL="0" distR="0" wp14:anchorId="6E15D736" wp14:editId="1F0FFA01">
            <wp:extent cx="4210050" cy="9334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AD1" w:rsidRPr="003443BB" w:rsidSect="000A03A7">
      <w:headerReference w:type="default" r:id="rId12"/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25A128" w14:textId="77777777" w:rsidR="00F93F96" w:rsidRDefault="00F93F96" w:rsidP="004022F8">
      <w:pPr>
        <w:spacing w:after="0" w:line="240" w:lineRule="auto"/>
      </w:pPr>
      <w:r>
        <w:separator/>
      </w:r>
    </w:p>
  </w:endnote>
  <w:endnote w:type="continuationSeparator" w:id="0">
    <w:p w14:paraId="0F8B6241" w14:textId="77777777" w:rsidR="00F93F96" w:rsidRDefault="00F93F96" w:rsidP="00402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972617" w14:textId="77777777" w:rsidR="00F93F96" w:rsidRDefault="00F93F96" w:rsidP="004022F8">
      <w:pPr>
        <w:spacing w:after="0" w:line="240" w:lineRule="auto"/>
      </w:pPr>
      <w:r>
        <w:separator/>
      </w:r>
    </w:p>
  </w:footnote>
  <w:footnote w:type="continuationSeparator" w:id="0">
    <w:p w14:paraId="4E7EDECE" w14:textId="77777777" w:rsidR="00F93F96" w:rsidRDefault="00F93F96" w:rsidP="00402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1DF08" w14:textId="77777777" w:rsidR="004022F8" w:rsidRPr="004022F8" w:rsidRDefault="004022F8" w:rsidP="004022F8">
    <w:pPr>
      <w:spacing w:after="0" w:line="240" w:lineRule="auto"/>
      <w:jc w:val="center"/>
      <w:rPr>
        <w:rFonts w:ascii="Calibri" w:eastAsia="Calibri" w:hAnsi="Calibri" w:cs="Times New Roman"/>
        <w:noProof/>
        <w:color w:val="000000"/>
        <w:lang w:val="es-ES"/>
      </w:rPr>
    </w:pPr>
    <w:r w:rsidRPr="004022F8">
      <w:rPr>
        <w:rFonts w:ascii="Calibri" w:eastAsia="Calibri" w:hAnsi="Calibri" w:cs="Times New Roman"/>
        <w:noProof/>
        <w:color w:val="000000"/>
        <w:lang w:val="en-US"/>
      </w:rPr>
      <w:drawing>
        <wp:inline distT="0" distB="0" distL="0" distR="0" wp14:anchorId="4EAB67D3" wp14:editId="20BAE9F0">
          <wp:extent cx="676275" cy="600075"/>
          <wp:effectExtent l="0" t="0" r="9525" b="9525"/>
          <wp:docPr id="8" name="Imagen 8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A6088D" w14:textId="77777777" w:rsidR="004022F8" w:rsidRPr="004022F8" w:rsidRDefault="004022F8" w:rsidP="004022F8">
    <w:pPr>
      <w:spacing w:after="0" w:line="240" w:lineRule="auto"/>
      <w:jc w:val="center"/>
      <w:rPr>
        <w:rFonts w:ascii="Calibri" w:eastAsia="Calibri" w:hAnsi="Calibri" w:cs="Times New Roman"/>
        <w:b/>
        <w:bCs/>
        <w:noProof/>
        <w:color w:val="000000"/>
        <w:lang w:val="es-ES"/>
      </w:rPr>
    </w:pPr>
    <w:r w:rsidRPr="004022F8">
      <w:rPr>
        <w:rFonts w:ascii="Calibri" w:eastAsia="Calibri" w:hAnsi="Calibri" w:cs="Times New Roman"/>
        <w:b/>
        <w:bCs/>
        <w:noProof/>
        <w:color w:val="000000"/>
        <w:lang w:val="es-ES"/>
      </w:rPr>
      <w:t>Honorable Concejo Deliberante</w:t>
    </w:r>
  </w:p>
  <w:p w14:paraId="75A2F079" w14:textId="77777777" w:rsidR="004022F8" w:rsidRPr="004022F8" w:rsidRDefault="004022F8" w:rsidP="004022F8">
    <w:pPr>
      <w:spacing w:after="0" w:line="240" w:lineRule="auto"/>
      <w:jc w:val="center"/>
      <w:rPr>
        <w:rFonts w:ascii="Calibri" w:eastAsia="Calibri" w:hAnsi="Calibri" w:cs="Times New Roman"/>
        <w:b/>
        <w:bCs/>
        <w:noProof/>
        <w:color w:val="000000"/>
        <w:lang w:val="es-ES"/>
      </w:rPr>
    </w:pPr>
    <w:r w:rsidRPr="004022F8">
      <w:rPr>
        <w:rFonts w:ascii="Calibri" w:eastAsia="Calibri" w:hAnsi="Calibri" w:cs="Times New Roman"/>
        <w:b/>
        <w:bCs/>
        <w:noProof/>
        <w:color w:val="000000"/>
        <w:lang w:val="es-ES"/>
      </w:rPr>
      <w:t>Mitre 38    -    Chascomús</w:t>
    </w:r>
  </w:p>
  <w:p w14:paraId="06F03757" w14:textId="77777777" w:rsidR="004022F8" w:rsidRPr="004022F8" w:rsidRDefault="004022F8" w:rsidP="004022F8">
    <w:pPr>
      <w:spacing w:after="0" w:line="240" w:lineRule="auto"/>
      <w:jc w:val="center"/>
      <w:rPr>
        <w:rFonts w:ascii="Arial Black" w:eastAsia="Times New Roman" w:hAnsi="Arial Black" w:cs="Times New Roman"/>
        <w:sz w:val="24"/>
        <w:szCs w:val="24"/>
        <w:lang w:val="es-ES" w:eastAsia="es-ES"/>
      </w:rPr>
    </w:pPr>
    <w:r w:rsidRPr="004022F8">
      <w:rPr>
        <w:rFonts w:ascii="Arial Black" w:eastAsia="Times New Roman" w:hAnsi="Arial Black" w:cs="Times New Roman"/>
        <w:lang w:val="es-ES" w:eastAsia="es-ES"/>
      </w:rPr>
      <w:t>BLOQUE CAMBIEMOS CHASCOMUS</w:t>
    </w:r>
  </w:p>
  <w:p w14:paraId="4887AEF1" w14:textId="77777777" w:rsidR="004022F8" w:rsidRPr="004022F8" w:rsidRDefault="004022F8" w:rsidP="004022F8">
    <w:pPr>
      <w:spacing w:after="0" w:line="240" w:lineRule="auto"/>
      <w:jc w:val="center"/>
      <w:rPr>
        <w:rFonts w:ascii="Arial Black" w:eastAsia="Times New Roman" w:hAnsi="Arial Black" w:cs="Times New Roman"/>
        <w:sz w:val="24"/>
        <w:szCs w:val="24"/>
      </w:rPr>
    </w:pPr>
    <w:r w:rsidRPr="004022F8">
      <w:rPr>
        <w:rFonts w:ascii="Garamond" w:eastAsia="Times New Roman" w:hAnsi="Garamond" w:cs="Times New Roman"/>
        <w:b/>
        <w:i/>
        <w:lang w:val="es-ES" w:eastAsia="es-ES"/>
      </w:rPr>
      <w:tab/>
    </w:r>
    <w:r w:rsidRPr="004022F8">
      <w:rPr>
        <w:rFonts w:ascii="Arial" w:eastAsia="Times New Roman" w:hAnsi="Arial" w:cs="Arial"/>
        <w:b/>
        <w:bCs/>
        <w:color w:val="000000"/>
        <w:lang w:val="es-ES" w:eastAsia="es-ES"/>
      </w:rPr>
      <w:t>“2024: Año del 225° Aniversario del fallecimiento del fundador de Chascomús –</w:t>
    </w:r>
    <w:r w:rsidRPr="004022F8">
      <w:rPr>
        <w:rFonts w:ascii="Arial Black" w:eastAsia="Times New Roman" w:hAnsi="Arial Black" w:cs="Times New Roman"/>
        <w:sz w:val="24"/>
        <w:szCs w:val="24"/>
        <w:lang w:val="es-ES" w:eastAsia="es-ES"/>
      </w:rPr>
      <w:t xml:space="preserve"> </w:t>
    </w:r>
    <w:r w:rsidRPr="004022F8">
      <w:rPr>
        <w:rFonts w:ascii="Arial" w:eastAsia="Times New Roman" w:hAnsi="Arial" w:cs="Arial"/>
        <w:b/>
        <w:bCs/>
        <w:color w:val="000000"/>
        <w:lang w:val="es-ES" w:eastAsia="es-ES"/>
      </w:rPr>
      <w:t>Pedro Nicolás Escribano”</w:t>
    </w:r>
  </w:p>
  <w:p w14:paraId="184F1F15" w14:textId="77777777" w:rsidR="004022F8" w:rsidRDefault="004022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66701"/>
    <w:multiLevelType w:val="hybridMultilevel"/>
    <w:tmpl w:val="29A27C8E"/>
    <w:lvl w:ilvl="0" w:tplc="2C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D6139"/>
    <w:multiLevelType w:val="hybridMultilevel"/>
    <w:tmpl w:val="E81634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10D00"/>
    <w:multiLevelType w:val="hybridMultilevel"/>
    <w:tmpl w:val="551A45C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E6C94"/>
    <w:multiLevelType w:val="hybridMultilevel"/>
    <w:tmpl w:val="0DC0EFE8"/>
    <w:lvl w:ilvl="0" w:tplc="14F8B1F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A81414"/>
    <w:multiLevelType w:val="multilevel"/>
    <w:tmpl w:val="125A4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439"/>
    <w:rsid w:val="00021DE4"/>
    <w:rsid w:val="00045C67"/>
    <w:rsid w:val="000A03A7"/>
    <w:rsid w:val="000D395D"/>
    <w:rsid w:val="00103947"/>
    <w:rsid w:val="001336F3"/>
    <w:rsid w:val="00146173"/>
    <w:rsid w:val="001F1476"/>
    <w:rsid w:val="001F6572"/>
    <w:rsid w:val="00267AD1"/>
    <w:rsid w:val="00296C1E"/>
    <w:rsid w:val="003021A7"/>
    <w:rsid w:val="00343F4D"/>
    <w:rsid w:val="003443BB"/>
    <w:rsid w:val="003546B0"/>
    <w:rsid w:val="003C7F41"/>
    <w:rsid w:val="003E0413"/>
    <w:rsid w:val="004022F8"/>
    <w:rsid w:val="00426439"/>
    <w:rsid w:val="004461BE"/>
    <w:rsid w:val="00462800"/>
    <w:rsid w:val="00516B07"/>
    <w:rsid w:val="0052634F"/>
    <w:rsid w:val="005562B4"/>
    <w:rsid w:val="005743DD"/>
    <w:rsid w:val="005775B6"/>
    <w:rsid w:val="00652E58"/>
    <w:rsid w:val="00673FB1"/>
    <w:rsid w:val="0068332D"/>
    <w:rsid w:val="007436EC"/>
    <w:rsid w:val="00752286"/>
    <w:rsid w:val="007651E2"/>
    <w:rsid w:val="007847B1"/>
    <w:rsid w:val="007926FE"/>
    <w:rsid w:val="007A5CCC"/>
    <w:rsid w:val="00825B24"/>
    <w:rsid w:val="00855E5C"/>
    <w:rsid w:val="008A4F8B"/>
    <w:rsid w:val="009020F2"/>
    <w:rsid w:val="00936438"/>
    <w:rsid w:val="00954C0C"/>
    <w:rsid w:val="00974754"/>
    <w:rsid w:val="00AE47E5"/>
    <w:rsid w:val="00B035CD"/>
    <w:rsid w:val="00B354B6"/>
    <w:rsid w:val="00B568FE"/>
    <w:rsid w:val="00C05376"/>
    <w:rsid w:val="00C1706A"/>
    <w:rsid w:val="00C77B4F"/>
    <w:rsid w:val="00D64EA2"/>
    <w:rsid w:val="00DD5A95"/>
    <w:rsid w:val="00DE2A3D"/>
    <w:rsid w:val="00E224FE"/>
    <w:rsid w:val="00F34FCD"/>
    <w:rsid w:val="00F7521E"/>
    <w:rsid w:val="00F93F96"/>
    <w:rsid w:val="00FB47EE"/>
    <w:rsid w:val="00FB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EC367"/>
  <w15:docId w15:val="{ACDBB47A-B541-44B0-AEB7-A74B2FF96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22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2F8"/>
  </w:style>
  <w:style w:type="paragraph" w:styleId="Piedepgina">
    <w:name w:val="footer"/>
    <w:basedOn w:val="Normal"/>
    <w:link w:val="PiedepginaCar"/>
    <w:uiPriority w:val="99"/>
    <w:unhideWhenUsed/>
    <w:rsid w:val="004022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2F8"/>
  </w:style>
  <w:style w:type="paragraph" w:styleId="Textodeglobo">
    <w:name w:val="Balloon Text"/>
    <w:basedOn w:val="Normal"/>
    <w:link w:val="TextodegloboCar"/>
    <w:uiPriority w:val="99"/>
    <w:semiHidden/>
    <w:unhideWhenUsed/>
    <w:rsid w:val="00402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22F8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7847B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7847B1"/>
  </w:style>
  <w:style w:type="paragraph" w:styleId="Prrafodelista">
    <w:name w:val="List Paragraph"/>
    <w:basedOn w:val="Normal"/>
    <w:uiPriority w:val="34"/>
    <w:qFormat/>
    <w:rsid w:val="008A4F8B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752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92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Milagros</dc:creator>
  <cp:lastModifiedBy>SIMM</cp:lastModifiedBy>
  <cp:revision>2</cp:revision>
  <cp:lastPrinted>2024-10-22T14:15:00Z</cp:lastPrinted>
  <dcterms:created xsi:type="dcterms:W3CDTF">2024-11-26T17:03:00Z</dcterms:created>
  <dcterms:modified xsi:type="dcterms:W3CDTF">2024-11-26T17:03:00Z</dcterms:modified>
</cp:coreProperties>
</file>