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FC8F" w14:textId="5E4D7DEF" w:rsidR="00313A59" w:rsidRPr="00313A59" w:rsidRDefault="00313A59" w:rsidP="00313A59">
      <w:pPr>
        <w:spacing w:after="160" w:line="259" w:lineRule="auto"/>
        <w:ind w:left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313A59">
        <w:rPr>
          <w:rFonts w:ascii="Arial" w:eastAsia="Calibri" w:hAnsi="Arial" w:cs="Arial"/>
          <w:sz w:val="24"/>
          <w:szCs w:val="24"/>
          <w:lang w:eastAsia="en-US"/>
        </w:rPr>
        <w:t>Chascomús,</w:t>
      </w:r>
      <w:r w:rsidR="00A1667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>25 de marzo de 2025.-</w:t>
      </w:r>
    </w:p>
    <w:p w14:paraId="2818D6F0" w14:textId="77777777" w:rsidR="00313A59" w:rsidRPr="00313A59" w:rsidRDefault="00313A59" w:rsidP="00313A59">
      <w:pPr>
        <w:spacing w:after="160" w:line="259" w:lineRule="auto"/>
        <w:ind w:left="0"/>
        <w:jc w:val="right"/>
        <w:rPr>
          <w:rFonts w:ascii="Calibri" w:eastAsia="Calibri" w:hAnsi="Calibri"/>
          <w:sz w:val="24"/>
          <w:szCs w:val="24"/>
          <w:lang w:eastAsia="en-US"/>
        </w:rPr>
      </w:pPr>
    </w:p>
    <w:p w14:paraId="5BFA789F" w14:textId="77777777" w:rsidR="00313A59" w:rsidRPr="00313A59" w:rsidRDefault="00313A59" w:rsidP="00313A59">
      <w:pPr>
        <w:spacing w:after="200"/>
        <w:ind w:left="0"/>
        <w:rPr>
          <w:rFonts w:ascii="Arial" w:hAnsi="Arial" w:cs="Arial"/>
          <w:sz w:val="24"/>
          <w:szCs w:val="24"/>
        </w:rPr>
      </w:pPr>
      <w:r w:rsidRPr="00313A59">
        <w:rPr>
          <w:rFonts w:ascii="Arial" w:hAnsi="Arial" w:cs="Arial"/>
          <w:color w:val="000000"/>
          <w:sz w:val="24"/>
          <w:szCs w:val="24"/>
        </w:rPr>
        <w:t>Sr. presidente del </w:t>
      </w:r>
    </w:p>
    <w:p w14:paraId="32F257E2" w14:textId="77777777" w:rsidR="00313A59" w:rsidRPr="00313A59" w:rsidRDefault="00313A59" w:rsidP="00313A59">
      <w:pPr>
        <w:spacing w:after="200"/>
        <w:ind w:left="0"/>
        <w:rPr>
          <w:rFonts w:ascii="Arial" w:hAnsi="Arial" w:cs="Arial"/>
          <w:sz w:val="24"/>
          <w:szCs w:val="24"/>
        </w:rPr>
      </w:pPr>
      <w:r w:rsidRPr="00313A59">
        <w:rPr>
          <w:rFonts w:ascii="Arial" w:hAnsi="Arial" w:cs="Arial"/>
          <w:color w:val="000000"/>
          <w:sz w:val="24"/>
          <w:szCs w:val="24"/>
        </w:rPr>
        <w:t>Honorable Concejo Deliberante</w:t>
      </w:r>
    </w:p>
    <w:p w14:paraId="16225711" w14:textId="77777777" w:rsidR="00313A59" w:rsidRPr="00313A59" w:rsidRDefault="00313A59" w:rsidP="00313A59">
      <w:pPr>
        <w:ind w:left="0"/>
        <w:rPr>
          <w:rFonts w:ascii="Arial" w:hAnsi="Arial" w:cs="Arial"/>
          <w:sz w:val="24"/>
          <w:szCs w:val="24"/>
        </w:rPr>
      </w:pPr>
      <w:r w:rsidRPr="00313A59">
        <w:rPr>
          <w:rFonts w:ascii="Arial" w:hAnsi="Arial" w:cs="Arial"/>
          <w:sz w:val="24"/>
          <w:szCs w:val="24"/>
        </w:rPr>
        <w:t xml:space="preserve">Andrés </w:t>
      </w:r>
      <w:proofErr w:type="spellStart"/>
      <w:r w:rsidRPr="00313A59">
        <w:rPr>
          <w:rFonts w:ascii="Arial" w:hAnsi="Arial" w:cs="Arial"/>
          <w:sz w:val="24"/>
          <w:szCs w:val="24"/>
        </w:rPr>
        <w:t>Sanucci</w:t>
      </w:r>
      <w:proofErr w:type="spellEnd"/>
    </w:p>
    <w:p w14:paraId="3E72D21C" w14:textId="77777777" w:rsidR="00313A59" w:rsidRPr="00313A59" w:rsidRDefault="00313A59" w:rsidP="00313A59">
      <w:pPr>
        <w:ind w:left="0"/>
        <w:rPr>
          <w:rFonts w:ascii="Arial" w:hAnsi="Arial" w:cs="Arial"/>
          <w:sz w:val="24"/>
          <w:szCs w:val="24"/>
        </w:rPr>
      </w:pPr>
    </w:p>
    <w:p w14:paraId="55F35915" w14:textId="77777777" w:rsidR="00313A59" w:rsidRPr="00313A59" w:rsidRDefault="00313A59" w:rsidP="00313A59">
      <w:pPr>
        <w:spacing w:after="200"/>
        <w:ind w:left="0"/>
        <w:rPr>
          <w:rFonts w:ascii="Arial" w:hAnsi="Arial" w:cs="Arial"/>
          <w:sz w:val="24"/>
          <w:szCs w:val="24"/>
        </w:rPr>
      </w:pPr>
      <w:r w:rsidRPr="00313A59">
        <w:rPr>
          <w:rFonts w:ascii="Arial" w:hAnsi="Arial" w:cs="Arial"/>
          <w:color w:val="000000"/>
          <w:sz w:val="24"/>
          <w:szCs w:val="24"/>
        </w:rPr>
        <w:t>De nuestra mayor consideración:</w:t>
      </w:r>
    </w:p>
    <w:p w14:paraId="73AD5D75" w14:textId="77777777" w:rsidR="00313A59" w:rsidRPr="00313A59" w:rsidRDefault="00313A59" w:rsidP="00313A59">
      <w:pPr>
        <w:spacing w:after="20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13A59">
        <w:rPr>
          <w:rFonts w:ascii="Arial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Por medio de la presente remitimos el presente proyecto de </w:t>
      </w:r>
    </w:p>
    <w:p w14:paraId="5CE741BF" w14:textId="77777777" w:rsidR="00313A59" w:rsidRPr="00313A59" w:rsidRDefault="00313A59" w:rsidP="00313A59">
      <w:pPr>
        <w:spacing w:after="200"/>
        <w:ind w:left="0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313A5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Título:</w:t>
      </w:r>
      <w:r w:rsidRPr="00313A59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Solicitud de bacheo y mantenimiento de la calle Salta en su intersección con Avda. Juan Manuel de Rosas </w:t>
      </w:r>
    </w:p>
    <w:p w14:paraId="2ED21A20" w14:textId="77777777" w:rsidR="00313A59" w:rsidRPr="00313A59" w:rsidRDefault="00313A59" w:rsidP="00313A59">
      <w:pPr>
        <w:spacing w:after="160" w:line="259" w:lineRule="auto"/>
        <w:ind w:left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Visto: </w:t>
      </w:r>
    </w:p>
    <w:p w14:paraId="4D40FA04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El estado de la arteria Salta en su intersección con la Avenida Juan Manuel de Rosas; </w:t>
      </w:r>
    </w:p>
    <w:p w14:paraId="50C454BA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lang w:eastAsia="en-US"/>
        </w:rPr>
        <w:t>Considerando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14:paraId="16F34548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Que, la calle Salta se encuentra en progresivo deterioro, debido a los baches existentes en la intersección antes mencionada. </w:t>
      </w:r>
    </w:p>
    <w:p w14:paraId="0DB5893E" w14:textId="133350B0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Que, Juan Manuel de Rosas tiene un alto grado de transitabilidad</w:t>
      </w:r>
      <w:r w:rsidR="00A16675">
        <w:rPr>
          <w:rFonts w:ascii="Arial" w:eastAsia="Calibri" w:hAnsi="Arial" w:cs="Arial"/>
          <w:sz w:val="24"/>
          <w:szCs w:val="24"/>
          <w:lang w:eastAsia="en-US"/>
        </w:rPr>
        <w:t xml:space="preserve"> vehicular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>, no solo por tratarse de unos de los accesos a nuestra ciudad, sino por existir un importante desarrollo comercial</w:t>
      </w:r>
      <w:r w:rsidR="00030AC9">
        <w:rPr>
          <w:rFonts w:ascii="Arial" w:eastAsia="Calibri" w:hAnsi="Arial" w:cs="Arial"/>
          <w:sz w:val="24"/>
          <w:szCs w:val="24"/>
          <w:lang w:eastAsia="en-US"/>
        </w:rPr>
        <w:t xml:space="preserve"> sobre dicha arteria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85EB7D7" w14:textId="03B82855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Que la calle Salta es muy utilizada</w:t>
      </w:r>
      <w:r w:rsidR="009D0A3E">
        <w:rPr>
          <w:rFonts w:ascii="Arial" w:eastAsia="Calibri" w:hAnsi="Arial" w:cs="Arial"/>
          <w:sz w:val="24"/>
          <w:szCs w:val="24"/>
          <w:lang w:eastAsia="en-US"/>
        </w:rPr>
        <w:t xml:space="preserve"> a la altura señalada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, debido a encontrarse en ella el acceso principal a un importante supermercado de nuestra localidad. </w:t>
      </w:r>
    </w:p>
    <w:p w14:paraId="34BF5BF1" w14:textId="4E5A9F73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Que el estado </w:t>
      </w:r>
      <w:r w:rsidR="00A16675">
        <w:rPr>
          <w:rFonts w:ascii="Arial" w:eastAsia="Calibri" w:hAnsi="Arial" w:cs="Arial"/>
          <w:sz w:val="24"/>
          <w:szCs w:val="24"/>
          <w:lang w:eastAsia="en-US"/>
        </w:rPr>
        <w:t xml:space="preserve">actual 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>de la misma contribuye a la rotura de vehículos</w:t>
      </w:r>
      <w:r w:rsidR="00030AC9">
        <w:rPr>
          <w:rFonts w:ascii="Arial" w:eastAsia="Calibri" w:hAnsi="Arial" w:cs="Arial"/>
          <w:sz w:val="24"/>
          <w:szCs w:val="24"/>
          <w:lang w:eastAsia="en-US"/>
        </w:rPr>
        <w:t xml:space="preserve">, como también a la realización de maniobras que 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>aumenta la probabilidad de accidentes;</w:t>
      </w:r>
    </w:p>
    <w:p w14:paraId="2C37062B" w14:textId="450C7D38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Que, de acuerdo a Ley Orgánica de las Municipalidades, corresponde que el cuerpo solicite tal medida a través de una Comunicación, en los términos del artículo 77 inc. d) del citado cuerpo legal;</w:t>
      </w:r>
    </w:p>
    <w:p w14:paraId="55F45C63" w14:textId="4BCD4F71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               </w:t>
      </w:r>
      <w:r w:rsidR="00030AC9" w:rsidRPr="00030AC9">
        <w:rPr>
          <w:rFonts w:ascii="Arial" w:eastAsia="Calibri" w:hAnsi="Arial" w:cs="Arial"/>
          <w:sz w:val="24"/>
          <w:szCs w:val="24"/>
          <w:lang w:eastAsia="en-US"/>
        </w:rPr>
        <w:t>Por todo lo expuesto, los concejales de LOS BLOQUES de UP-PJ, UP-UXCH, FdT-UXCH, UXCH propone para su tratamiento y sanción del siguiente:</w:t>
      </w:r>
    </w:p>
    <w:p w14:paraId="1A8927B8" w14:textId="77777777" w:rsidR="00313A59" w:rsidRPr="00313A59" w:rsidRDefault="00313A59" w:rsidP="00313A59">
      <w:pPr>
        <w:spacing w:after="160" w:line="259" w:lineRule="auto"/>
        <w:ind w:left="0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Proyecto de Comunicación:</w:t>
      </w:r>
    </w:p>
    <w:p w14:paraId="1AC58AF3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27703C3C" w14:textId="365D9B44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Artículo 1: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Soli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cítese </w:t>
      </w:r>
      <w:r w:rsidR="00030AC9">
        <w:rPr>
          <w:rFonts w:ascii="Arial" w:eastAsia="Calibri" w:hAnsi="Arial" w:cs="Arial"/>
          <w:sz w:val="24"/>
          <w:szCs w:val="24"/>
          <w:lang w:eastAsia="en-US"/>
        </w:rPr>
        <w:t xml:space="preserve">al </w:t>
      </w:r>
      <w:r w:rsidR="00030AC9" w:rsidRPr="00313A59">
        <w:rPr>
          <w:rFonts w:ascii="Arial" w:eastAsia="Calibri" w:hAnsi="Arial" w:cs="Arial"/>
          <w:sz w:val="24"/>
          <w:szCs w:val="24"/>
          <w:lang w:eastAsia="en-US"/>
        </w:rPr>
        <w:t>Departamento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Ejecutivo que a través del área que corresponda se realicen las obras necesarias para reparar la Calle Salta, en su intersección con la calle Juan Manuel de Rosas. </w:t>
      </w:r>
    </w:p>
    <w:p w14:paraId="17C386DE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Artículo 2: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Solicitar al Departamento Ejecutivo que luego de haber hecho las reparaciones necesarias, se realice su correcto mantenimiento. </w:t>
      </w:r>
    </w:p>
    <w:p w14:paraId="4319A78C" w14:textId="77777777" w:rsidR="00313A59" w:rsidRPr="00313A59" w:rsidRDefault="00313A59" w:rsidP="00313A5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A5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Artículo 3:</w:t>
      </w:r>
      <w:r w:rsidRPr="00313A59">
        <w:rPr>
          <w:rFonts w:ascii="Arial" w:eastAsia="Calibri" w:hAnsi="Arial" w:cs="Arial"/>
          <w:sz w:val="24"/>
          <w:szCs w:val="24"/>
          <w:lang w:eastAsia="en-US"/>
        </w:rPr>
        <w:t xml:space="preserve"> De forma.</w:t>
      </w:r>
    </w:p>
    <w:p w14:paraId="5E7D35EE" w14:textId="6D36829F" w:rsidR="002A16A2" w:rsidRPr="00313A59" w:rsidRDefault="002A16A2" w:rsidP="00313A59">
      <w:pPr>
        <w:rPr>
          <w:rFonts w:eastAsia="Arial"/>
          <w:sz w:val="24"/>
          <w:szCs w:val="24"/>
        </w:rPr>
      </w:pPr>
    </w:p>
    <w:sectPr w:rsidR="002A16A2" w:rsidRPr="00313A59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E50D" w14:textId="77777777" w:rsidR="004E1762" w:rsidRDefault="004E1762">
      <w:r>
        <w:separator/>
      </w:r>
    </w:p>
  </w:endnote>
  <w:endnote w:type="continuationSeparator" w:id="0">
    <w:p w14:paraId="03B0F931" w14:textId="77777777" w:rsidR="004E1762" w:rsidRDefault="004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C415C" w14:textId="77777777" w:rsidR="004E1762" w:rsidRDefault="004E1762">
      <w:r>
        <w:separator/>
      </w:r>
    </w:p>
  </w:footnote>
  <w:footnote w:type="continuationSeparator" w:id="0">
    <w:p w14:paraId="696BBA88" w14:textId="77777777" w:rsidR="004E1762" w:rsidRDefault="004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5CECFD3E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59DA">
      <w:rPr>
        <w:noProof/>
        <w:color w:val="000000"/>
      </w:rPr>
      <w:t>2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30AC9"/>
    <w:rsid w:val="00075299"/>
    <w:rsid w:val="000767FB"/>
    <w:rsid w:val="000D3D26"/>
    <w:rsid w:val="00123301"/>
    <w:rsid w:val="00126961"/>
    <w:rsid w:val="00194D7B"/>
    <w:rsid w:val="001C1707"/>
    <w:rsid w:val="001F3C95"/>
    <w:rsid w:val="0021189E"/>
    <w:rsid w:val="0022468D"/>
    <w:rsid w:val="00290805"/>
    <w:rsid w:val="002A16A2"/>
    <w:rsid w:val="0030000F"/>
    <w:rsid w:val="00313A59"/>
    <w:rsid w:val="00380734"/>
    <w:rsid w:val="00443A2E"/>
    <w:rsid w:val="00447117"/>
    <w:rsid w:val="00491A58"/>
    <w:rsid w:val="004E1762"/>
    <w:rsid w:val="005F6CC2"/>
    <w:rsid w:val="0067031C"/>
    <w:rsid w:val="006937CD"/>
    <w:rsid w:val="0079067B"/>
    <w:rsid w:val="008223D8"/>
    <w:rsid w:val="0082251D"/>
    <w:rsid w:val="008B7A9D"/>
    <w:rsid w:val="009D0A3E"/>
    <w:rsid w:val="009F5368"/>
    <w:rsid w:val="00A007A4"/>
    <w:rsid w:val="00A16675"/>
    <w:rsid w:val="00A60207"/>
    <w:rsid w:val="00AA59DA"/>
    <w:rsid w:val="00B13B74"/>
    <w:rsid w:val="00B7693A"/>
    <w:rsid w:val="00C10B7A"/>
    <w:rsid w:val="00CC605B"/>
    <w:rsid w:val="00D14D24"/>
    <w:rsid w:val="00D74A6E"/>
    <w:rsid w:val="00DD6853"/>
    <w:rsid w:val="00E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cp:lastPrinted>2025-02-10T16:13:00Z</cp:lastPrinted>
  <dcterms:created xsi:type="dcterms:W3CDTF">2025-03-25T16:49:00Z</dcterms:created>
  <dcterms:modified xsi:type="dcterms:W3CDTF">2025-03-25T16:49:00Z</dcterms:modified>
</cp:coreProperties>
</file>