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41DEFFA5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92263">
        <w:rPr>
          <w:rFonts w:ascii="Tahoma" w:hAnsi="Tahoma" w:cs="Tahoma"/>
        </w:rPr>
        <w:t>, 8 de abril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82F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67E4FF2A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CB418C">
        <w:rPr>
          <w:rFonts w:ascii="Tahoma" w:eastAsiaTheme="minorHAnsi" w:hAnsi="Tahoma" w:cs="Tahoma"/>
          <w:b/>
          <w:u w:val="single"/>
          <w:lang w:eastAsia="en-US"/>
        </w:rPr>
        <w:t xml:space="preserve"> ARREGLO Y MANTENIMIENTO DE CALLE</w:t>
      </w:r>
      <w:r w:rsidR="00354F86">
        <w:rPr>
          <w:rFonts w:ascii="Tahoma" w:eastAsiaTheme="minorHAnsi" w:hAnsi="Tahoma" w:cs="Tahoma"/>
          <w:b/>
          <w:u w:val="single"/>
          <w:lang w:eastAsia="en-US"/>
        </w:rPr>
        <w:t xml:space="preserve"> CACIQUE</w:t>
      </w:r>
      <w:r w:rsidR="003E6C24">
        <w:rPr>
          <w:rFonts w:ascii="Tahoma" w:eastAsiaTheme="minorHAnsi" w:hAnsi="Tahoma" w:cs="Tahoma"/>
          <w:b/>
          <w:u w:val="single"/>
          <w:lang w:eastAsia="en-US"/>
        </w:rPr>
        <w:t xml:space="preserve"> C.</w:t>
      </w:r>
      <w:r w:rsidR="00354F86">
        <w:rPr>
          <w:rFonts w:ascii="Tahoma" w:eastAsiaTheme="minorHAnsi" w:hAnsi="Tahoma" w:cs="Tahoma"/>
          <w:b/>
          <w:u w:val="single"/>
          <w:lang w:eastAsia="en-US"/>
        </w:rPr>
        <w:t xml:space="preserve"> CATRIEL</w:t>
      </w:r>
      <w:r w:rsidR="00CB418C">
        <w:rPr>
          <w:rFonts w:ascii="Tahoma" w:eastAsiaTheme="minorHAnsi" w:hAnsi="Tahoma" w:cs="Tahoma"/>
          <w:b/>
          <w:u w:val="single"/>
          <w:lang w:eastAsia="en-US"/>
        </w:rPr>
        <w:t xml:space="preserve"> CAMINO A CEMENTERIO BARRIO SAN ANDRÉS, CHASCOMÚS</w:t>
      </w:r>
      <w:r w:rsidR="00592263">
        <w:rPr>
          <w:rFonts w:ascii="Tahoma" w:eastAsiaTheme="minorHAnsi" w:hAnsi="Tahoma" w:cs="Tahoma"/>
          <w:b/>
          <w:u w:val="single"/>
          <w:lang w:eastAsia="en-US"/>
        </w:rPr>
        <w:t>.</w:t>
      </w:r>
      <w:r w:rsidR="00AC256B">
        <w:rPr>
          <w:rFonts w:ascii="Tahoma" w:eastAsiaTheme="minorHAnsi" w:hAnsi="Tahoma" w:cs="Tahoma"/>
          <w:b/>
          <w:u w:val="single"/>
          <w:lang w:eastAsia="en-US"/>
        </w:rPr>
        <w:t>-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19DECE31" w:rsidR="008B59EB" w:rsidRPr="008B59EB" w:rsidRDefault="00CB418C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El estado de la calle </w:t>
      </w:r>
      <w:r w:rsidR="00354F86">
        <w:rPr>
          <w:rFonts w:ascii="Tahoma" w:eastAsiaTheme="minorHAnsi" w:hAnsi="Tahoma" w:cs="Tahoma"/>
          <w:lang w:eastAsia="en-US"/>
        </w:rPr>
        <w:t>Cacique</w:t>
      </w:r>
      <w:r w:rsidR="003E6C24">
        <w:rPr>
          <w:rFonts w:ascii="Tahoma" w:eastAsiaTheme="minorHAnsi" w:hAnsi="Tahoma" w:cs="Tahoma"/>
          <w:lang w:eastAsia="en-US"/>
        </w:rPr>
        <w:t xml:space="preserve"> C.</w:t>
      </w:r>
      <w:r w:rsidR="00354F86">
        <w:rPr>
          <w:rFonts w:ascii="Tahoma" w:eastAsiaTheme="minorHAnsi" w:hAnsi="Tahoma" w:cs="Tahoma"/>
          <w:lang w:eastAsia="en-US"/>
        </w:rPr>
        <w:t xml:space="preserve"> Catriel </w:t>
      </w:r>
      <w:r>
        <w:rPr>
          <w:rFonts w:ascii="Tahoma" w:eastAsiaTheme="minorHAnsi" w:hAnsi="Tahoma" w:cs="Tahoma"/>
          <w:lang w:eastAsia="en-US"/>
        </w:rPr>
        <w:t>camino a cementerio de Barrio San Andrés</w:t>
      </w:r>
      <w:r w:rsidR="00592263">
        <w:rPr>
          <w:rFonts w:ascii="Tahoma" w:eastAsiaTheme="minorHAnsi" w:hAnsi="Tahoma" w:cs="Tahoma"/>
          <w:lang w:eastAsia="en-US"/>
        </w:rPr>
        <w:t xml:space="preserve">; </w:t>
      </w:r>
      <w:r w:rsidR="008B59EB" w:rsidRPr="008B59EB">
        <w:rPr>
          <w:rFonts w:ascii="Tahoma" w:eastAsiaTheme="minorHAnsi" w:hAnsi="Tahoma" w:cs="Tahoma"/>
          <w:lang w:eastAsia="en-US"/>
        </w:rPr>
        <w:t xml:space="preserve"> </w:t>
      </w:r>
    </w:p>
    <w:p w14:paraId="430C4A2E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03B3AF59" w14:textId="1343B62E" w:rsidR="00CB418C" w:rsidRDefault="00CB418C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Que, dado las fotos que se adjuntan a modo ilustrativo, resulta menester </w:t>
      </w:r>
      <w:r w:rsidR="00AB7FB5">
        <w:rPr>
          <w:rFonts w:ascii="Tahoma" w:eastAsiaTheme="minorHAnsi" w:hAnsi="Tahoma" w:cs="Tahoma"/>
          <w:lang w:eastAsia="en-US"/>
        </w:rPr>
        <w:t>presentar</w:t>
      </w:r>
      <w:r>
        <w:rPr>
          <w:rFonts w:ascii="Tahoma" w:eastAsiaTheme="minorHAnsi" w:hAnsi="Tahoma" w:cs="Tahoma"/>
          <w:lang w:eastAsia="en-US"/>
        </w:rPr>
        <w:t xml:space="preserve"> este pedido. </w:t>
      </w:r>
    </w:p>
    <w:p w14:paraId="741CBCB0" w14:textId="0ABBD47F" w:rsidR="00CB418C" w:rsidRDefault="00CB418C" w:rsidP="0083610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Que, la calle </w:t>
      </w:r>
      <w:r w:rsidR="00354F86">
        <w:rPr>
          <w:rFonts w:ascii="Tahoma" w:eastAsiaTheme="minorHAnsi" w:hAnsi="Tahoma" w:cs="Tahoma"/>
          <w:lang w:eastAsia="en-US"/>
        </w:rPr>
        <w:t xml:space="preserve">de mención </w:t>
      </w:r>
      <w:r>
        <w:rPr>
          <w:rFonts w:ascii="Tahoma" w:eastAsiaTheme="minorHAnsi" w:hAnsi="Tahoma" w:cs="Tahoma"/>
          <w:lang w:eastAsia="en-US"/>
        </w:rPr>
        <w:t xml:space="preserve">del Barrio San Andrés de nuestra Ciudad utilizada principalmente como camino al cementerio de ese barrio se encuentra en un estado de </w:t>
      </w:r>
      <w:proofErr w:type="spellStart"/>
      <w:r>
        <w:rPr>
          <w:rFonts w:ascii="Tahoma" w:eastAsiaTheme="minorHAnsi" w:hAnsi="Tahoma" w:cs="Tahoma"/>
          <w:lang w:eastAsia="en-US"/>
        </w:rPr>
        <w:t>intransitabilidad</w:t>
      </w:r>
      <w:proofErr w:type="spellEnd"/>
      <w:r>
        <w:rPr>
          <w:rFonts w:ascii="Tahoma" w:eastAsiaTheme="minorHAnsi" w:hAnsi="Tahoma" w:cs="Tahoma"/>
          <w:lang w:eastAsia="en-US"/>
        </w:rPr>
        <w:t xml:space="preserve"> considerable, producto </w:t>
      </w:r>
      <w:r w:rsidR="00354F86">
        <w:rPr>
          <w:rFonts w:ascii="Tahoma" w:eastAsiaTheme="minorHAnsi" w:hAnsi="Tahoma" w:cs="Tahoma"/>
          <w:lang w:eastAsia="en-US"/>
        </w:rPr>
        <w:t xml:space="preserve">de la falta de mantenimiento </w:t>
      </w:r>
      <w:r w:rsidR="00354F86">
        <w:rPr>
          <w:rFonts w:ascii="Tahoma" w:eastAsiaTheme="minorHAnsi" w:hAnsi="Tahoma" w:cs="Tahoma"/>
          <w:lang w:eastAsia="en-US"/>
        </w:rPr>
        <w:lastRenderedPageBreak/>
        <w:t xml:space="preserve">por ausencia del paso correspondiente de las máquinas para mantenerla en buen estado. Todo ello, sumado a las </w:t>
      </w:r>
      <w:r>
        <w:rPr>
          <w:rFonts w:ascii="Tahoma" w:eastAsiaTheme="minorHAnsi" w:hAnsi="Tahoma" w:cs="Tahoma"/>
          <w:lang w:eastAsia="en-US"/>
        </w:rPr>
        <w:t xml:space="preserve">lluvias y el paso constante de vehículos, </w:t>
      </w:r>
      <w:r w:rsidR="00354F86">
        <w:rPr>
          <w:rFonts w:ascii="Tahoma" w:eastAsiaTheme="minorHAnsi" w:hAnsi="Tahoma" w:cs="Tahoma"/>
          <w:lang w:eastAsia="en-US"/>
        </w:rPr>
        <w:t>han deja</w:t>
      </w:r>
      <w:r>
        <w:rPr>
          <w:rFonts w:ascii="Tahoma" w:eastAsiaTheme="minorHAnsi" w:hAnsi="Tahoma" w:cs="Tahoma"/>
          <w:lang w:eastAsia="en-US"/>
        </w:rPr>
        <w:t xml:space="preserve">do marcados desniveles y </w:t>
      </w:r>
      <w:proofErr w:type="spellStart"/>
      <w:r>
        <w:rPr>
          <w:rFonts w:ascii="Tahoma" w:eastAsiaTheme="minorHAnsi" w:hAnsi="Tahoma" w:cs="Tahoma"/>
          <w:lang w:eastAsia="en-US"/>
        </w:rPr>
        <w:t>huellones</w:t>
      </w:r>
      <w:proofErr w:type="spellEnd"/>
      <w:r>
        <w:rPr>
          <w:rFonts w:ascii="Tahoma" w:eastAsiaTheme="minorHAnsi" w:hAnsi="Tahoma" w:cs="Tahoma"/>
          <w:lang w:eastAsia="en-US"/>
        </w:rPr>
        <w:t xml:space="preserve"> de casi imposible acceso y tran</w:t>
      </w:r>
      <w:r w:rsidR="00354F86">
        <w:rPr>
          <w:rFonts w:ascii="Tahoma" w:eastAsiaTheme="minorHAnsi" w:hAnsi="Tahoma" w:cs="Tahoma"/>
          <w:lang w:eastAsia="en-US"/>
        </w:rPr>
        <w:t>sitabilidad, lo que genera el resultado actual de la calle Cacique</w:t>
      </w:r>
      <w:r w:rsidR="003E6C24">
        <w:rPr>
          <w:rFonts w:ascii="Tahoma" w:eastAsiaTheme="minorHAnsi" w:hAnsi="Tahoma" w:cs="Tahoma"/>
          <w:lang w:eastAsia="en-US"/>
        </w:rPr>
        <w:t xml:space="preserve"> C.</w:t>
      </w:r>
      <w:r w:rsidR="00354F86">
        <w:rPr>
          <w:rFonts w:ascii="Tahoma" w:eastAsiaTheme="minorHAnsi" w:hAnsi="Tahoma" w:cs="Tahoma"/>
          <w:lang w:eastAsia="en-US"/>
        </w:rPr>
        <w:t xml:space="preserve"> Catriel del Barrio San Andrés.</w:t>
      </w:r>
    </w:p>
    <w:p w14:paraId="48FF264D" w14:textId="3298E2E4" w:rsidR="00CB418C" w:rsidRDefault="00CB418C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Que, es fundamental que esta calle </w:t>
      </w:r>
      <w:r w:rsidRPr="00CB418C">
        <w:rPr>
          <w:rFonts w:ascii="Tahoma" w:eastAsiaTheme="minorHAnsi" w:hAnsi="Tahoma" w:cs="Tahoma"/>
          <w:lang w:eastAsia="en-US"/>
        </w:rPr>
        <w:t>sea mantenida en condiciones óptimas, no solo para garantizar la correcta transitabilidad de vehículos y peatones, sino también para asegurar que los vecinos puedan visitar a sus seres queridos que descansan en el Cementerio</w:t>
      </w:r>
      <w:r>
        <w:rPr>
          <w:rFonts w:ascii="Tahoma" w:eastAsiaTheme="minorHAnsi" w:hAnsi="Tahoma" w:cs="Tahoma"/>
          <w:lang w:eastAsia="en-US"/>
        </w:rPr>
        <w:t xml:space="preserve"> del barrio San Andrés, </w:t>
      </w:r>
      <w:r w:rsidR="00836101">
        <w:rPr>
          <w:rFonts w:ascii="Tahoma" w:eastAsiaTheme="minorHAnsi" w:hAnsi="Tahoma" w:cs="Tahoma"/>
          <w:lang w:eastAsia="en-US"/>
        </w:rPr>
        <w:t>como también a los turistas que buscan conocer y recorrer el mencionado sitio.</w:t>
      </w:r>
    </w:p>
    <w:p w14:paraId="4404EEBE" w14:textId="13E7649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que el cuerpo solicite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2DAFA91F" w14:textId="16705B78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Artículo1º: </w:t>
      </w:r>
      <w:r w:rsidRPr="008B59EB">
        <w:rPr>
          <w:rFonts w:ascii="Tahoma" w:eastAsiaTheme="minorHAnsi" w:hAnsi="Tahoma" w:cs="Tahoma"/>
          <w:lang w:eastAsia="en-US"/>
        </w:rPr>
        <w:t>Requiérase al Departamento Ejecutivo</w:t>
      </w:r>
      <w:r w:rsidR="00592263">
        <w:rPr>
          <w:rFonts w:ascii="Tahoma" w:eastAsiaTheme="minorHAnsi" w:hAnsi="Tahoma" w:cs="Tahoma"/>
          <w:lang w:eastAsia="en-US"/>
        </w:rPr>
        <w:t xml:space="preserve"> mediante el área correspondiente, proc</w:t>
      </w:r>
      <w:r w:rsidR="00AB7FB5">
        <w:rPr>
          <w:rFonts w:ascii="Tahoma" w:eastAsiaTheme="minorHAnsi" w:hAnsi="Tahoma" w:cs="Tahoma"/>
          <w:lang w:eastAsia="en-US"/>
        </w:rPr>
        <w:t>eda a ordenar la ejecución de tareas de mantenimiento y reparación de calle</w:t>
      </w:r>
      <w:r w:rsidR="00354F86">
        <w:rPr>
          <w:rFonts w:ascii="Tahoma" w:eastAsiaTheme="minorHAnsi" w:hAnsi="Tahoma" w:cs="Tahoma"/>
          <w:lang w:eastAsia="en-US"/>
        </w:rPr>
        <w:t xml:space="preserve"> Ca</w:t>
      </w:r>
      <w:r w:rsidR="003E6C24">
        <w:rPr>
          <w:rFonts w:ascii="Tahoma" w:eastAsiaTheme="minorHAnsi" w:hAnsi="Tahoma" w:cs="Tahoma"/>
          <w:lang w:eastAsia="en-US"/>
        </w:rPr>
        <w:t xml:space="preserve">cique C. </w:t>
      </w:r>
      <w:r w:rsidR="00354F86">
        <w:rPr>
          <w:rFonts w:ascii="Tahoma" w:eastAsiaTheme="minorHAnsi" w:hAnsi="Tahoma" w:cs="Tahoma"/>
          <w:lang w:eastAsia="en-US"/>
        </w:rPr>
        <w:t>Catriel</w:t>
      </w:r>
      <w:r w:rsidR="00AB7FB5">
        <w:rPr>
          <w:rFonts w:ascii="Tahoma" w:eastAsiaTheme="minorHAnsi" w:hAnsi="Tahoma" w:cs="Tahoma"/>
          <w:lang w:eastAsia="en-US"/>
        </w:rPr>
        <w:t xml:space="preserve"> camino a cementerio de barrio San Andrés de Chascomús.</w:t>
      </w:r>
    </w:p>
    <w:p w14:paraId="2C89A70E" w14:textId="60207C81" w:rsidR="008B59EB" w:rsidRPr="008B59EB" w:rsidRDefault="008B59EB" w:rsidP="00AC256B">
      <w:pPr>
        <w:spacing w:after="20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37DA7EE8" w14:textId="77777777" w:rsidR="008B59EB" w:rsidRPr="008B59EB" w:rsidRDefault="008B59EB" w:rsidP="008B59E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443544F" w14:textId="77777777" w:rsidR="008B59EB" w:rsidRPr="008B59EB" w:rsidRDefault="008B59EB" w:rsidP="008B59E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6064639" w14:textId="627A076C" w:rsidR="002B6F7A" w:rsidRDefault="00AB7FB5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573306D6" wp14:editId="13BD5BDE">
            <wp:extent cx="5391150" cy="3028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BA7C7" w14:textId="5580F7D7" w:rsidR="00AB7FB5" w:rsidRDefault="00AB7FB5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drawing>
          <wp:inline distT="0" distB="0" distL="0" distR="0" wp14:anchorId="1850A7E9" wp14:editId="2D634CAB">
            <wp:extent cx="5391150" cy="4391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C407" w14:textId="2376535E" w:rsidR="00AB7FB5" w:rsidRDefault="00DC7C4B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29A7FE11" wp14:editId="044D45AB">
            <wp:extent cx="5400675" cy="4038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F101" w14:textId="0F603AFF" w:rsidR="00DC7C4B" w:rsidRDefault="00DC7C4B" w:rsidP="00054351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n-US" w:eastAsia="en-US"/>
        </w:rPr>
        <w:lastRenderedPageBreak/>
        <w:drawing>
          <wp:inline distT="0" distB="0" distL="0" distR="0" wp14:anchorId="07F2A4F7" wp14:editId="12101E1F">
            <wp:extent cx="5400675" cy="5057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C4B" w:rsidSect="004F3F2D">
      <w:headerReference w:type="even" r:id="rId12"/>
      <w:headerReference w:type="default" r:id="rId13"/>
      <w:footerReference w:type="even" r:id="rId14"/>
      <w:footerReference w:type="default" r:id="rId15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4344E" w14:textId="77777777" w:rsidR="004D2E78" w:rsidRDefault="004D2E78">
      <w:r>
        <w:separator/>
      </w:r>
    </w:p>
  </w:endnote>
  <w:endnote w:type="continuationSeparator" w:id="0">
    <w:p w14:paraId="11BC0BB7" w14:textId="77777777" w:rsidR="004D2E78" w:rsidRDefault="004D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2096E796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30DE0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EF4EE" w14:textId="77777777" w:rsidR="004D2E78" w:rsidRDefault="004D2E78">
      <w:r>
        <w:separator/>
      </w:r>
    </w:p>
  </w:footnote>
  <w:footnote w:type="continuationSeparator" w:id="0">
    <w:p w14:paraId="30E253CC" w14:textId="77777777" w:rsidR="004D2E78" w:rsidRDefault="004D2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30DE0"/>
    <w:rsid w:val="00032553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E380F"/>
    <w:rsid w:val="002F1FC6"/>
    <w:rsid w:val="002F5E73"/>
    <w:rsid w:val="003151F0"/>
    <w:rsid w:val="00340D7E"/>
    <w:rsid w:val="00354F86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E6C24"/>
    <w:rsid w:val="003F1312"/>
    <w:rsid w:val="004029C3"/>
    <w:rsid w:val="00402F71"/>
    <w:rsid w:val="00421A07"/>
    <w:rsid w:val="00424A54"/>
    <w:rsid w:val="0042521E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2E78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62321"/>
    <w:rsid w:val="00575BFF"/>
    <w:rsid w:val="00576A8B"/>
    <w:rsid w:val="00582FE9"/>
    <w:rsid w:val="00592196"/>
    <w:rsid w:val="00592263"/>
    <w:rsid w:val="005A23A1"/>
    <w:rsid w:val="005B09D9"/>
    <w:rsid w:val="005B1CFB"/>
    <w:rsid w:val="005C08D5"/>
    <w:rsid w:val="005C30AE"/>
    <w:rsid w:val="005C501F"/>
    <w:rsid w:val="005D60E0"/>
    <w:rsid w:val="005E5026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C7C39"/>
    <w:rsid w:val="006D0527"/>
    <w:rsid w:val="006D719E"/>
    <w:rsid w:val="006E3A32"/>
    <w:rsid w:val="006E4081"/>
    <w:rsid w:val="006F6700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6101"/>
    <w:rsid w:val="008373F7"/>
    <w:rsid w:val="00842F97"/>
    <w:rsid w:val="0084469A"/>
    <w:rsid w:val="00854049"/>
    <w:rsid w:val="008573BC"/>
    <w:rsid w:val="00857527"/>
    <w:rsid w:val="0085756C"/>
    <w:rsid w:val="00857ED9"/>
    <w:rsid w:val="00863106"/>
    <w:rsid w:val="00863FE6"/>
    <w:rsid w:val="008679CF"/>
    <w:rsid w:val="00870843"/>
    <w:rsid w:val="00872ADC"/>
    <w:rsid w:val="00881EC2"/>
    <w:rsid w:val="00882255"/>
    <w:rsid w:val="00884240"/>
    <w:rsid w:val="008905FB"/>
    <w:rsid w:val="008B3695"/>
    <w:rsid w:val="008B59EB"/>
    <w:rsid w:val="008C64DB"/>
    <w:rsid w:val="008E0265"/>
    <w:rsid w:val="008E42C5"/>
    <w:rsid w:val="008F0810"/>
    <w:rsid w:val="008F4DF2"/>
    <w:rsid w:val="008F5EB5"/>
    <w:rsid w:val="008F65AB"/>
    <w:rsid w:val="008F700F"/>
    <w:rsid w:val="00905241"/>
    <w:rsid w:val="00914F71"/>
    <w:rsid w:val="009242DB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4553"/>
    <w:rsid w:val="00AA67C1"/>
    <w:rsid w:val="00AB35EC"/>
    <w:rsid w:val="00AB3C03"/>
    <w:rsid w:val="00AB74F6"/>
    <w:rsid w:val="00AB7FB5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418C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C7C4B"/>
    <w:rsid w:val="00DD78D7"/>
    <w:rsid w:val="00DE4974"/>
    <w:rsid w:val="00DF0BA6"/>
    <w:rsid w:val="00DF7241"/>
    <w:rsid w:val="00E0137D"/>
    <w:rsid w:val="00E05C6D"/>
    <w:rsid w:val="00E22D69"/>
    <w:rsid w:val="00E230B0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B0B6D"/>
    <w:rsid w:val="00FC10CE"/>
    <w:rsid w:val="00FC1D45"/>
    <w:rsid w:val="00FD1263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6F19A-0A7A-4C83-8FB3-1DA175E1C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5</Pages>
  <Words>307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2025-03-25T16:02:00Z</cp:lastPrinted>
  <dcterms:created xsi:type="dcterms:W3CDTF">2025-04-08T17:01:00Z</dcterms:created>
  <dcterms:modified xsi:type="dcterms:W3CDTF">2025-04-08T17:01:00Z</dcterms:modified>
</cp:coreProperties>
</file>