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93303D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CA5021">
        <w:rPr>
          <w:rFonts w:ascii="Tahoma" w:hAnsi="Tahoma" w:cs="Tahoma"/>
          <w:sz w:val="24"/>
          <w:szCs w:val="24"/>
        </w:rPr>
        <w:t>NOVIEMBRE</w:t>
      </w:r>
      <w:r w:rsidR="00426439" w:rsidRPr="00426439">
        <w:rPr>
          <w:rFonts w:ascii="Tahoma" w:hAnsi="Tahoma" w:cs="Tahoma"/>
          <w:sz w:val="24"/>
          <w:szCs w:val="24"/>
        </w:rPr>
        <w:t xml:space="preserve"> de 202</w:t>
      </w:r>
      <w:r w:rsidR="00CA5949">
        <w:rPr>
          <w:rFonts w:ascii="Tahoma" w:hAnsi="Tahoma" w:cs="Tahoma"/>
          <w:sz w:val="24"/>
          <w:szCs w:val="24"/>
        </w:rPr>
        <w:t>5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CA5021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E2612B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Remito</w:t>
      </w:r>
      <w:r w:rsidR="00426439" w:rsidRPr="00426439">
        <w:rPr>
          <w:rFonts w:ascii="Tahoma" w:hAnsi="Tahoma" w:cs="Tahoma"/>
          <w:sz w:val="24"/>
          <w:szCs w:val="24"/>
        </w:rPr>
        <w:t xml:space="preserve">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="00426439"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CA5021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CA5021">
        <w:rPr>
          <w:rFonts w:ascii="Tahoma" w:hAnsi="Tahoma" w:cs="Tahoma"/>
          <w:b/>
          <w:sz w:val="24"/>
          <w:szCs w:val="24"/>
        </w:rPr>
        <w:t>REQUERIMIENTO DE INFORMACIÓN SOBRE EL OPERATIVO DE GUARDAVIDAS EN LA LAGUNA DE CHASCOMÚS</w:t>
      </w:r>
      <w:r w:rsidR="00564088">
        <w:rPr>
          <w:rFonts w:ascii="Tahoma" w:hAnsi="Tahoma" w:cs="Tahoma"/>
          <w:b/>
          <w:sz w:val="24"/>
          <w:szCs w:val="24"/>
        </w:rPr>
        <w:t>. 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CA502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CA5021">
        <w:rPr>
          <w:rFonts w:ascii="Tahoma" w:hAnsi="Tahoma" w:cs="Tahoma"/>
          <w:sz w:val="24"/>
          <w:szCs w:val="24"/>
        </w:rPr>
        <w:t>La proximidad de una nueva temporada estival 20</w:t>
      </w:r>
      <w:r>
        <w:rPr>
          <w:rFonts w:ascii="Tahoma" w:hAnsi="Tahoma" w:cs="Tahoma"/>
          <w:sz w:val="24"/>
          <w:szCs w:val="24"/>
        </w:rPr>
        <w:t>25/26</w:t>
      </w:r>
      <w:r w:rsidRPr="00CA5021">
        <w:rPr>
          <w:rFonts w:ascii="Tahoma" w:hAnsi="Tahoma" w:cs="Tahoma"/>
          <w:sz w:val="24"/>
          <w:szCs w:val="24"/>
        </w:rPr>
        <w:t xml:space="preserve"> y la consecuente afluencia de turistas y residentes a la Laguna de Chascomús</w:t>
      </w:r>
      <w:r w:rsidR="00AE4FAD">
        <w:rPr>
          <w:rFonts w:ascii="Tahoma" w:hAnsi="Tahoma" w:cs="Tahoma"/>
          <w:sz w:val="24"/>
          <w:szCs w:val="24"/>
        </w:rPr>
        <w:t xml:space="preserve"> y </w:t>
      </w:r>
      <w:r w:rsidR="00AE4FAD" w:rsidRPr="00AE4FAD">
        <w:rPr>
          <w:rFonts w:ascii="Tahoma" w:hAnsi="Tahoma" w:cs="Tahoma"/>
          <w:sz w:val="24"/>
          <w:szCs w:val="24"/>
        </w:rPr>
        <w:t>lo establec</w:t>
      </w:r>
      <w:r w:rsidR="00AE4FAD">
        <w:rPr>
          <w:rFonts w:ascii="Tahoma" w:hAnsi="Tahoma" w:cs="Tahoma"/>
          <w:sz w:val="24"/>
          <w:szCs w:val="24"/>
        </w:rPr>
        <w:t>ido en</w:t>
      </w:r>
      <w:r w:rsidR="00AE4FAD" w:rsidRPr="00AE4FAD">
        <w:rPr>
          <w:rFonts w:ascii="Tahoma" w:hAnsi="Tahoma" w:cs="Tahoma"/>
          <w:sz w:val="24"/>
          <w:szCs w:val="24"/>
        </w:rPr>
        <w:t xml:space="preserve"> la Ley Provincial N° 14.798 y su reglamentación</w:t>
      </w:r>
      <w:r w:rsidR="00AE4FAD">
        <w:rPr>
          <w:rFonts w:ascii="Tahoma" w:hAnsi="Tahoma" w:cs="Tahoma"/>
          <w:sz w:val="24"/>
          <w:szCs w:val="24"/>
        </w:rPr>
        <w:t>. -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93303D" w:rsidRPr="0093303D">
        <w:rPr>
          <w:rFonts w:ascii="Tahoma" w:hAnsi="Tahoma" w:cs="Tahoma"/>
          <w:sz w:val="24"/>
          <w:szCs w:val="24"/>
          <w:lang w:val="es-ES"/>
        </w:rPr>
        <w:t>Que el Departamento Ejecutivo Municipal ha informado parcialmente la dotación de guardavidas y la ubicación de los puestos de vigilancia para la temporada 2025/26</w:t>
      </w:r>
      <w:r w:rsidR="00CA5021">
        <w:rPr>
          <w:rFonts w:ascii="Tahoma" w:hAnsi="Tahoma" w:cs="Tahoma"/>
          <w:sz w:val="24"/>
          <w:szCs w:val="24"/>
          <w:lang w:val="es-ES"/>
        </w:rPr>
        <w:t>,</w:t>
      </w:r>
    </w:p>
    <w:p w:rsidR="00CA5021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ab/>
      </w:r>
      <w:r w:rsidR="0093303D" w:rsidRPr="0093303D">
        <w:rPr>
          <w:rFonts w:ascii="Tahoma" w:hAnsi="Tahoma" w:cs="Tahoma"/>
          <w:sz w:val="24"/>
          <w:szCs w:val="24"/>
          <w:lang w:val="es-ES"/>
        </w:rPr>
        <w:t>Que el análisis de la información brindada por el Ejecutivo demuestra una cobertura acotada a zonas específicas, dejando sin vigilancia a sectores de alta afluencia de bañistas y deportistas náuticos, lo cual representa un riesgo potencial para la seguridad de la comunidad</w:t>
      </w:r>
      <w:r w:rsidR="00CA5021">
        <w:rPr>
          <w:rFonts w:ascii="Tahoma" w:hAnsi="Tahoma" w:cs="Tahoma"/>
          <w:sz w:val="24"/>
          <w:szCs w:val="24"/>
          <w:lang w:val="es-ES"/>
        </w:rPr>
        <w:t>,</w:t>
      </w:r>
    </w:p>
    <w:p w:rsidR="00CA5021" w:rsidRDefault="0093303D" w:rsidP="00CA50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lang w:val="es-ES"/>
        </w:rPr>
      </w:pPr>
      <w:r w:rsidRPr="0093303D">
        <w:rPr>
          <w:rFonts w:ascii="Tahoma" w:hAnsi="Tahoma" w:cs="Tahoma"/>
          <w:sz w:val="24"/>
          <w:szCs w:val="24"/>
          <w:lang w:val="es-ES"/>
        </w:rPr>
        <w:lastRenderedPageBreak/>
        <w:t>Que, a pesar de la limitación presupuestaria, la prevención de siniestros acuáticos y la protección de la vida en la Laguna de Chascomús deben constituir una prioridad absoluta de la gestión municipal</w:t>
      </w:r>
      <w:r w:rsidR="00CA5021" w:rsidRPr="00CA5021">
        <w:rPr>
          <w:rFonts w:ascii="Tahoma" w:hAnsi="Tahoma" w:cs="Tahoma"/>
          <w:sz w:val="24"/>
          <w:szCs w:val="24"/>
          <w:lang w:val="es-ES"/>
        </w:rPr>
        <w:t>.</w:t>
      </w:r>
    </w:p>
    <w:p w:rsidR="00CA5021" w:rsidRDefault="0093303D" w:rsidP="00CA50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  <w:lang w:val="es-ES"/>
        </w:rPr>
      </w:pPr>
      <w:r w:rsidRPr="0093303D">
        <w:rPr>
          <w:rFonts w:ascii="Tahoma" w:hAnsi="Tahoma" w:cs="Tahoma"/>
          <w:sz w:val="24"/>
          <w:szCs w:val="24"/>
          <w:lang w:val="es-ES"/>
        </w:rPr>
        <w:t>Que la cantidad de personal guardavidas y la disposición de los puestos de vigilancia deben ser adecuadas y proporcionales a la magnitud del espejo de agua y la previsión de concurrencia de público</w:t>
      </w:r>
      <w:r w:rsidR="00CA5021">
        <w:rPr>
          <w:rFonts w:ascii="Tahoma" w:hAnsi="Tahoma" w:cs="Tahoma"/>
          <w:sz w:val="24"/>
          <w:szCs w:val="24"/>
          <w:lang w:val="es-ES"/>
        </w:rPr>
        <w:t>,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</w:t>
      </w:r>
      <w:r w:rsidR="00055A2B" w:rsidRPr="00055A2B">
        <w:rPr>
          <w:rFonts w:ascii="Tahoma" w:hAnsi="Tahoma" w:cs="Tahoma"/>
          <w:b/>
          <w:sz w:val="24"/>
          <w:szCs w:val="24"/>
        </w:rPr>
        <w:t>BLOQUE</w:t>
      </w:r>
      <w:r w:rsidR="00055A2B">
        <w:rPr>
          <w:rFonts w:ascii="Tahoma" w:hAnsi="Tahoma" w:cs="Tahoma"/>
          <w:sz w:val="24"/>
          <w:szCs w:val="24"/>
        </w:rPr>
        <w:t xml:space="preserve"> </w:t>
      </w:r>
      <w:r w:rsidR="00BE0A44" w:rsidRPr="00BE0A44">
        <w:rPr>
          <w:rFonts w:ascii="Tahoma" w:hAnsi="Tahoma" w:cs="Tahoma"/>
          <w:b/>
          <w:sz w:val="24"/>
          <w:szCs w:val="24"/>
        </w:rPr>
        <w:t>GEN</w:t>
      </w:r>
      <w:r w:rsidR="00C44FC3">
        <w:rPr>
          <w:rFonts w:ascii="Tahoma" w:hAnsi="Tahoma" w:cs="Tahoma"/>
          <w:b/>
          <w:sz w:val="24"/>
          <w:szCs w:val="24"/>
        </w:rPr>
        <w:t xml:space="preserve"> - UCR</w:t>
      </w:r>
      <w:r w:rsidR="00BE0A44">
        <w:rPr>
          <w:rFonts w:ascii="Tahoma" w:hAnsi="Tahoma" w:cs="Tahoma"/>
          <w:sz w:val="24"/>
          <w:szCs w:val="24"/>
        </w:rPr>
        <w:t xml:space="preserve"> </w:t>
      </w:r>
      <w:r w:rsidR="00BE0A44" w:rsidRPr="00426439">
        <w:rPr>
          <w:rFonts w:ascii="Tahoma" w:hAnsi="Tahoma" w:cs="Tahoma"/>
          <w:sz w:val="24"/>
          <w:szCs w:val="24"/>
        </w:rPr>
        <w:t>propone</w:t>
      </w:r>
      <w:r w:rsidRPr="00426439">
        <w:rPr>
          <w:rFonts w:ascii="Tahoma" w:hAnsi="Tahoma" w:cs="Tahoma"/>
          <w:sz w:val="24"/>
          <w:szCs w:val="24"/>
        </w:rPr>
        <w:t xml:space="preserve">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815D29" w:rsidRPr="00CA5021" w:rsidRDefault="00426439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93303D" w:rsidRPr="0093303D">
        <w:rPr>
          <w:rFonts w:ascii="Tahoma" w:hAnsi="Tahoma" w:cs="Tahoma"/>
          <w:sz w:val="24"/>
          <w:szCs w:val="24"/>
        </w:rPr>
        <w:t>El Honorable Concejo Deliberante de Chascomús solicita al Departamento Ejecutivo Municipal que, a través de la Secretaría y/o Dirección que corresponda, arbitre las medidas necesarias para la inmediata ampliación del servicio de seguridad lacustre para la temporada estival 2025/26, teniendo en cuenta la cobertura acotada que ha sido informada</w:t>
      </w:r>
      <w:r w:rsidR="00072328">
        <w:rPr>
          <w:rFonts w:ascii="Tahoma" w:hAnsi="Tahoma" w:cs="Tahoma"/>
          <w:sz w:val="24"/>
          <w:szCs w:val="24"/>
        </w:rPr>
        <w:t>. -</w:t>
      </w:r>
    </w:p>
    <w:p w:rsidR="0093303D" w:rsidRPr="0093303D" w:rsidRDefault="00C368F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368FD">
        <w:rPr>
          <w:rFonts w:ascii="Tahoma" w:hAnsi="Tahoma" w:cs="Tahoma"/>
          <w:b/>
          <w:sz w:val="24"/>
          <w:szCs w:val="24"/>
        </w:rPr>
        <w:t>Artículo 2°: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3303D" w:rsidRPr="0093303D">
        <w:rPr>
          <w:rFonts w:ascii="Tahoma" w:hAnsi="Tahoma" w:cs="Tahoma"/>
          <w:sz w:val="24"/>
          <w:szCs w:val="24"/>
        </w:rPr>
        <w:t>Se solicita específicamente al Departamento Ejecutivo:</w:t>
      </w:r>
    </w:p>
    <w:p w:rsidR="0093303D" w:rsidRPr="0093303D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t>Revisión y Ampliación de Puestos: Reevaluar la distribución de los puestos de vigilancia con el objetivo de ampliar la cobertura en aquellas zonas de balneario y recreación lacustre que, a pesar de registrar alta afluencia de público, actualmente carecen del servicio de guardavidas.</w:t>
      </w:r>
    </w:p>
    <w:p w:rsidR="0093303D" w:rsidRPr="0093303D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t>Señalización Urgente: Implementar un plan de señalización intensivo e inmediato en las zonas que, por decisión técnica o presupuestaria, queden definitivamente sin cobertura de guardavidas, advirtiendo claramente a la población sobre la falta de vigilancia y los riesgos inherentes (profundidad, corrientes, etc.).</w:t>
      </w:r>
    </w:p>
    <w:p w:rsidR="00E75D14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lastRenderedPageBreak/>
        <w:t>Medidas Complementarias: Evaluar la implementación de medidas de seguridad complementarias, tales como la instalación de elementos de salvamento accesibles (flotadores, aros salvavidas) en puntos clave de la costa no vigilada y la planificación de rondines de vigilancia móvil en horarios pico.</w:t>
      </w:r>
      <w:r>
        <w:rPr>
          <w:rFonts w:ascii="Tahoma" w:hAnsi="Tahoma" w:cs="Tahoma"/>
          <w:sz w:val="24"/>
          <w:szCs w:val="24"/>
        </w:rPr>
        <w:t xml:space="preserve"> –</w:t>
      </w:r>
    </w:p>
    <w:p w:rsidR="0093303D" w:rsidRPr="0093303D" w:rsidRDefault="00AE4FA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E4FAD">
        <w:rPr>
          <w:rFonts w:ascii="Tahoma" w:hAnsi="Tahoma" w:cs="Tahoma"/>
          <w:b/>
          <w:sz w:val="24"/>
          <w:szCs w:val="24"/>
        </w:rPr>
        <w:t>Artículo</w:t>
      </w:r>
      <w:r w:rsidR="0093303D" w:rsidRPr="00AE4FAD">
        <w:rPr>
          <w:rFonts w:ascii="Tahoma" w:hAnsi="Tahoma" w:cs="Tahoma"/>
          <w:b/>
          <w:sz w:val="24"/>
          <w:szCs w:val="24"/>
        </w:rPr>
        <w:t xml:space="preserve"> 3</w:t>
      </w:r>
      <w:r w:rsidR="0093303D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M</w:t>
      </w:r>
      <w:r w:rsidRPr="0093303D">
        <w:rPr>
          <w:rFonts w:ascii="Tahoma" w:hAnsi="Tahoma" w:cs="Tahoma"/>
          <w:sz w:val="24"/>
          <w:szCs w:val="24"/>
        </w:rPr>
        <w:t>antenimiento del requerimiento de información</w:t>
      </w:r>
      <w:r>
        <w:rPr>
          <w:rFonts w:ascii="Tahoma" w:hAnsi="Tahoma" w:cs="Tahoma"/>
          <w:sz w:val="24"/>
          <w:szCs w:val="24"/>
        </w:rPr>
        <w:t>:</w:t>
      </w:r>
    </w:p>
    <w:p w:rsidR="0093303D" w:rsidRPr="0093303D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t>Solicitar que, ante las nuevas medidas que se adopten o las reevaluaciones que se realicen, se reitere la información detallada respecto a:</w:t>
      </w:r>
    </w:p>
    <w:p w:rsidR="0093303D" w:rsidRPr="0093303D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t>Distribución de Puestos: La nueva ubicación específica de los puestos de vigilancia (si hubiere cambios).</w:t>
      </w:r>
    </w:p>
    <w:p w:rsidR="0093303D" w:rsidRPr="0093303D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t>Equipamiento de Rescate: Detalle actualizado del equipamiento de seguridad y rescate con el que contará el personal de guardavidas municipal.</w:t>
      </w:r>
    </w:p>
    <w:p w:rsidR="0093303D" w:rsidRDefault="0093303D" w:rsidP="009330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303D">
        <w:rPr>
          <w:rFonts w:ascii="Tahoma" w:hAnsi="Tahoma" w:cs="Tahoma"/>
          <w:sz w:val="24"/>
          <w:szCs w:val="24"/>
        </w:rPr>
        <w:t>Criterios Técnicos: Los criterios técnicos y normativas que se utilizaron para determinar la dotación final del personal guardavidas.</w:t>
      </w:r>
    </w:p>
    <w:p w:rsidR="00AE4FAD" w:rsidRPr="0093303D" w:rsidRDefault="00AE4FAD" w:rsidP="0093303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</w:rPr>
        <w:t xml:space="preserve">Artículo 4: De </w:t>
      </w:r>
      <w:proofErr w:type="gramStart"/>
      <w:r>
        <w:rPr>
          <w:rFonts w:ascii="Tahoma" w:hAnsi="Tahoma" w:cs="Tahoma"/>
          <w:sz w:val="24"/>
          <w:szCs w:val="24"/>
        </w:rPr>
        <w:t>forma.-</w:t>
      </w:r>
      <w:proofErr w:type="gramEnd"/>
    </w:p>
    <w:p w:rsidR="002C2346" w:rsidRPr="00D269C8" w:rsidRDefault="002C2346" w:rsidP="002F1D7A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2C2346" w:rsidRPr="00D269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FE" w:rsidRDefault="00B74CFE" w:rsidP="004022F8">
      <w:pPr>
        <w:spacing w:after="0" w:line="240" w:lineRule="auto"/>
      </w:pPr>
      <w:r>
        <w:separator/>
      </w:r>
    </w:p>
  </w:endnote>
  <w:endnote w:type="continuationSeparator" w:id="0">
    <w:p w:rsidR="00B74CFE" w:rsidRDefault="00B74CFE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FE" w:rsidRDefault="00B74CFE" w:rsidP="004022F8">
      <w:pPr>
        <w:spacing w:after="0" w:line="240" w:lineRule="auto"/>
      </w:pPr>
      <w:r>
        <w:separator/>
      </w:r>
    </w:p>
  </w:footnote>
  <w:footnote w:type="continuationSeparator" w:id="0">
    <w:p w:rsidR="00B74CFE" w:rsidRDefault="00B74CFE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 xml:space="preserve">BLOQUE </w:t>
    </w:r>
    <w:r w:rsidR="00564088">
      <w:rPr>
        <w:rFonts w:ascii="Arial Black" w:eastAsia="Times New Roman" w:hAnsi="Arial Black" w:cs="Times New Roman"/>
        <w:lang w:val="es-ES" w:eastAsia="es-ES"/>
      </w:rPr>
      <w:t>GEN</w:t>
    </w:r>
    <w:r w:rsidR="00C44FC3">
      <w:rPr>
        <w:rFonts w:ascii="Arial Black" w:eastAsia="Times New Roman" w:hAnsi="Arial Black" w:cs="Times New Roman"/>
        <w:lang w:val="es-ES" w:eastAsia="es-ES"/>
      </w:rPr>
      <w:t xml:space="preserve"> - UCR</w:t>
    </w:r>
  </w:p>
  <w:p w:rsidR="004022F8" w:rsidRPr="00CA5949" w:rsidRDefault="004022F8" w:rsidP="00CA5949">
    <w:pPr>
      <w:jc w:val="center"/>
      <w:rPr>
        <w:b/>
        <w:sz w:val="24"/>
        <w:szCs w:val="24"/>
        <w:lang w:val="es-ES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="00CA5949" w:rsidRPr="004C10D4">
      <w:rPr>
        <w:b/>
        <w:bCs/>
        <w:color w:val="000000"/>
      </w:rPr>
      <w:t>“</w:t>
    </w:r>
    <w:r w:rsidR="00CA5949" w:rsidRPr="004C10D4">
      <w:rPr>
        <w:rFonts w:eastAsia="Calibri"/>
        <w:b/>
        <w:lang w:val="es-ES"/>
      </w:rPr>
      <w:t xml:space="preserve">2025: Año del 40° Aniversario del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 xml:space="preserve">uicio a las </w:t>
    </w:r>
    <w:r w:rsidR="00CA5949">
      <w:rPr>
        <w:rFonts w:eastAsia="Calibri"/>
        <w:b/>
        <w:lang w:val="es-ES"/>
      </w:rPr>
      <w:t>J</w:t>
    </w:r>
    <w:r w:rsidR="00CA5949" w:rsidRPr="004C10D4">
      <w:rPr>
        <w:rFonts w:eastAsia="Calibri"/>
        <w:b/>
        <w:lang w:val="es-ES"/>
      </w:rPr>
      <w:t>un</w:t>
    </w:r>
    <w:r w:rsidR="00CA5949">
      <w:rPr>
        <w:rFonts w:eastAsia="Calibri"/>
        <w:b/>
        <w:lang w:val="es-ES"/>
      </w:rPr>
      <w:t>tas Militares, hito de nuestra D</w:t>
    </w:r>
    <w:r w:rsidR="00CA5949" w:rsidRPr="004C10D4">
      <w:rPr>
        <w:rFonts w:eastAsia="Calibri"/>
        <w:b/>
        <w:lang w:val="es-ES"/>
      </w:rPr>
      <w:t>emocracia”</w:t>
    </w:r>
  </w:p>
  <w:p w:rsidR="004022F8" w:rsidRDefault="00402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2BFE"/>
    <w:multiLevelType w:val="hybridMultilevel"/>
    <w:tmpl w:val="D84A43E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33CBD"/>
    <w:rsid w:val="000508C6"/>
    <w:rsid w:val="00055A2B"/>
    <w:rsid w:val="00072328"/>
    <w:rsid w:val="000D395D"/>
    <w:rsid w:val="001059E2"/>
    <w:rsid w:val="00110A3B"/>
    <w:rsid w:val="001336F3"/>
    <w:rsid w:val="001B0DCD"/>
    <w:rsid w:val="001F5A2A"/>
    <w:rsid w:val="002C2346"/>
    <w:rsid w:val="002C603B"/>
    <w:rsid w:val="002E3D75"/>
    <w:rsid w:val="002E4603"/>
    <w:rsid w:val="002E4C94"/>
    <w:rsid w:val="002E7ECB"/>
    <w:rsid w:val="002F1D7A"/>
    <w:rsid w:val="00317BA2"/>
    <w:rsid w:val="00343F4D"/>
    <w:rsid w:val="00347B4C"/>
    <w:rsid w:val="0037710F"/>
    <w:rsid w:val="003C7F41"/>
    <w:rsid w:val="003D0EA1"/>
    <w:rsid w:val="003F083B"/>
    <w:rsid w:val="004022F8"/>
    <w:rsid w:val="00406617"/>
    <w:rsid w:val="00426439"/>
    <w:rsid w:val="004461BE"/>
    <w:rsid w:val="00457E09"/>
    <w:rsid w:val="00462800"/>
    <w:rsid w:val="00494D22"/>
    <w:rsid w:val="00516B07"/>
    <w:rsid w:val="0052634F"/>
    <w:rsid w:val="00534428"/>
    <w:rsid w:val="00560135"/>
    <w:rsid w:val="00564088"/>
    <w:rsid w:val="005775B6"/>
    <w:rsid w:val="00600AAA"/>
    <w:rsid w:val="0068332D"/>
    <w:rsid w:val="007335FB"/>
    <w:rsid w:val="00752286"/>
    <w:rsid w:val="00761C13"/>
    <w:rsid w:val="00771026"/>
    <w:rsid w:val="007847B1"/>
    <w:rsid w:val="007E0565"/>
    <w:rsid w:val="007E1DDE"/>
    <w:rsid w:val="007E51D7"/>
    <w:rsid w:val="00801AA1"/>
    <w:rsid w:val="00815D29"/>
    <w:rsid w:val="00825B24"/>
    <w:rsid w:val="00846514"/>
    <w:rsid w:val="00855E5C"/>
    <w:rsid w:val="0093303D"/>
    <w:rsid w:val="00936438"/>
    <w:rsid w:val="00954C0C"/>
    <w:rsid w:val="009633F1"/>
    <w:rsid w:val="009B4354"/>
    <w:rsid w:val="009C1508"/>
    <w:rsid w:val="009C7EAB"/>
    <w:rsid w:val="00A27BFC"/>
    <w:rsid w:val="00AE47E5"/>
    <w:rsid w:val="00AE4FAD"/>
    <w:rsid w:val="00B354B6"/>
    <w:rsid w:val="00B568FE"/>
    <w:rsid w:val="00B61EE3"/>
    <w:rsid w:val="00B74CFE"/>
    <w:rsid w:val="00B750F0"/>
    <w:rsid w:val="00B94E12"/>
    <w:rsid w:val="00BE0A44"/>
    <w:rsid w:val="00C05376"/>
    <w:rsid w:val="00C1706A"/>
    <w:rsid w:val="00C1760D"/>
    <w:rsid w:val="00C368FD"/>
    <w:rsid w:val="00C44FC3"/>
    <w:rsid w:val="00C77B4F"/>
    <w:rsid w:val="00C97518"/>
    <w:rsid w:val="00CA5021"/>
    <w:rsid w:val="00CA5949"/>
    <w:rsid w:val="00CF5C08"/>
    <w:rsid w:val="00D269C8"/>
    <w:rsid w:val="00D41DAD"/>
    <w:rsid w:val="00D55942"/>
    <w:rsid w:val="00D76D10"/>
    <w:rsid w:val="00DD5A95"/>
    <w:rsid w:val="00DE25D3"/>
    <w:rsid w:val="00DE2A3D"/>
    <w:rsid w:val="00E165AD"/>
    <w:rsid w:val="00E224FE"/>
    <w:rsid w:val="00E2612B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69C4DD-7179-4A50-848A-E7DDDAE5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CA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SIMM</cp:lastModifiedBy>
  <cp:revision>2</cp:revision>
  <cp:lastPrinted>2024-10-22T14:24:00Z</cp:lastPrinted>
  <dcterms:created xsi:type="dcterms:W3CDTF">2025-11-11T17:08:00Z</dcterms:created>
  <dcterms:modified xsi:type="dcterms:W3CDTF">2025-11-11T17:08:00Z</dcterms:modified>
</cp:coreProperties>
</file>