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85" w:rsidRDefault="00C00B85" w:rsidP="00AB77C6">
      <w:pPr>
        <w:jc w:val="center"/>
      </w:pPr>
      <w:bookmarkStart w:id="0" w:name="_GoBack"/>
      <w:bookmarkEnd w:id="0"/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3B505860" wp14:editId="145B2701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B85" w:rsidRDefault="00C00B85" w:rsidP="00AB77C6">
      <w:pPr>
        <w:jc w:val="both"/>
      </w:pPr>
    </w:p>
    <w:p w:rsidR="00C00B85" w:rsidRDefault="00C00B85" w:rsidP="00AB77C6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C00B85" w:rsidRPr="00D430D5" w:rsidRDefault="00C00B85" w:rsidP="00AB77C6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C00B85" w:rsidRDefault="00C00B85" w:rsidP="00AB77C6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lang w:val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D430D5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C00B85" w:rsidRDefault="00C00B85" w:rsidP="00AB77C6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:rsidR="00CB59ED" w:rsidRDefault="00CB59ED" w:rsidP="00AB77C6">
      <w:pPr>
        <w:tabs>
          <w:tab w:val="left" w:pos="3195"/>
        </w:tabs>
        <w:jc w:val="both"/>
      </w:pPr>
    </w:p>
    <w:p w:rsidR="00C00B85" w:rsidRDefault="00C00B85" w:rsidP="00AB77C6">
      <w:pPr>
        <w:tabs>
          <w:tab w:val="left" w:pos="3195"/>
        </w:tabs>
        <w:jc w:val="both"/>
      </w:pPr>
      <w:r>
        <w:t>Chascomús, 17 de Abril de 2026</w:t>
      </w:r>
    </w:p>
    <w:p w:rsidR="00C00B85" w:rsidRDefault="00C00B85" w:rsidP="00AB77C6">
      <w:pPr>
        <w:tabs>
          <w:tab w:val="left" w:pos="3195"/>
        </w:tabs>
        <w:jc w:val="both"/>
      </w:pPr>
    </w:p>
    <w:p w:rsidR="00C00B85" w:rsidRDefault="00C00B85" w:rsidP="00AB77C6">
      <w:pPr>
        <w:tabs>
          <w:tab w:val="left" w:pos="3195"/>
        </w:tabs>
        <w:jc w:val="both"/>
      </w:pPr>
      <w:r>
        <w:t xml:space="preserve">Sr </w:t>
      </w:r>
    </w:p>
    <w:p w:rsidR="00C00B85" w:rsidRDefault="00C00B85" w:rsidP="00AB77C6">
      <w:pPr>
        <w:tabs>
          <w:tab w:val="left" w:pos="3195"/>
        </w:tabs>
        <w:jc w:val="both"/>
      </w:pPr>
      <w:r>
        <w:t>Presidente Honorable Concejo Deliberante</w:t>
      </w:r>
    </w:p>
    <w:p w:rsidR="00C00B85" w:rsidRPr="00C00B85" w:rsidRDefault="00C00B85" w:rsidP="00AB77C6">
      <w:pPr>
        <w:tabs>
          <w:tab w:val="left" w:pos="3195"/>
        </w:tabs>
        <w:jc w:val="both"/>
        <w:rPr>
          <w:b/>
        </w:rPr>
      </w:pPr>
      <w:r w:rsidRPr="00C00B85">
        <w:rPr>
          <w:b/>
        </w:rPr>
        <w:t xml:space="preserve">OSCAR FREDDY TOLEDO </w:t>
      </w:r>
    </w:p>
    <w:p w:rsidR="00C00B85" w:rsidRDefault="00C00B85" w:rsidP="00AB77C6">
      <w:pPr>
        <w:tabs>
          <w:tab w:val="left" w:pos="3195"/>
        </w:tabs>
        <w:jc w:val="both"/>
      </w:pPr>
      <w:r>
        <w:t>S____________/_____________D</w:t>
      </w:r>
    </w:p>
    <w:p w:rsidR="00C00B85" w:rsidRDefault="00C00B85" w:rsidP="00AB77C6">
      <w:pPr>
        <w:tabs>
          <w:tab w:val="left" w:pos="3195"/>
        </w:tabs>
        <w:jc w:val="both"/>
      </w:pPr>
    </w:p>
    <w:p w:rsidR="00C00B85" w:rsidRDefault="00C00B85" w:rsidP="00AB77C6">
      <w:pPr>
        <w:tabs>
          <w:tab w:val="left" w:pos="3195"/>
        </w:tabs>
        <w:jc w:val="both"/>
      </w:pPr>
      <w:r>
        <w:t xml:space="preserve">                                                          Remitimos copia del presente proyecto para ser incluida en el orden del día de la próxima sesión </w:t>
      </w:r>
    </w:p>
    <w:p w:rsidR="00AB77C6" w:rsidRPr="00AB77C6" w:rsidRDefault="00AB77C6" w:rsidP="00AB77C6">
      <w:pPr>
        <w:tabs>
          <w:tab w:val="left" w:pos="3195"/>
        </w:tabs>
        <w:jc w:val="center"/>
        <w:rPr>
          <w:b/>
        </w:rPr>
      </w:pPr>
      <w:r w:rsidRPr="00AB77C6">
        <w:rPr>
          <w:b/>
        </w:rPr>
        <w:t>PROYECTO DE REPARACION RAMPA LIBRES DEL SUR Y ESCRIBANO</w:t>
      </w:r>
    </w:p>
    <w:p w:rsidR="00AB77C6" w:rsidRDefault="00AB77C6" w:rsidP="00AB77C6">
      <w:pPr>
        <w:tabs>
          <w:tab w:val="left" w:pos="3195"/>
        </w:tabs>
        <w:jc w:val="center"/>
      </w:pPr>
    </w:p>
    <w:p w:rsidR="00AB77C6" w:rsidRDefault="00AB77C6" w:rsidP="00AB77C6">
      <w:pPr>
        <w:tabs>
          <w:tab w:val="left" w:pos="3195"/>
        </w:tabs>
        <w:jc w:val="both"/>
      </w:pPr>
    </w:p>
    <w:p w:rsidR="00C00B85" w:rsidRDefault="00C00B85" w:rsidP="00AB77C6">
      <w:pPr>
        <w:tabs>
          <w:tab w:val="left" w:pos="3195"/>
        </w:tabs>
        <w:jc w:val="both"/>
        <w:rPr>
          <w:b/>
        </w:rPr>
      </w:pPr>
      <w:r w:rsidRPr="00C00B85">
        <w:rPr>
          <w:b/>
        </w:rPr>
        <w:t>VISTO</w:t>
      </w:r>
    </w:p>
    <w:p w:rsidR="00C00B85" w:rsidRPr="00F21B39" w:rsidRDefault="00C00B85" w:rsidP="00AB77C6">
      <w:pPr>
        <w:tabs>
          <w:tab w:val="left" w:pos="3195"/>
        </w:tabs>
        <w:jc w:val="both"/>
      </w:pPr>
      <w:r w:rsidRPr="00F21B39">
        <w:t xml:space="preserve">La necesidad de garantizar el libre </w:t>
      </w:r>
      <w:r w:rsidR="00D43E0F" w:rsidRPr="00F21B39">
        <w:t>tránsito</w:t>
      </w:r>
      <w:r w:rsidRPr="00F21B39">
        <w:t xml:space="preserve"> y la accesibilidad universal en el espacio </w:t>
      </w:r>
      <w:r w:rsidR="00D43E0F" w:rsidRPr="00F21B39">
        <w:t>público</w:t>
      </w:r>
      <w:r w:rsidRPr="00F21B39">
        <w:t xml:space="preserve"> para las personas con movilidad reducida; y </w:t>
      </w:r>
    </w:p>
    <w:p w:rsidR="00C00B85" w:rsidRDefault="00C00B85" w:rsidP="00AB77C6">
      <w:pPr>
        <w:tabs>
          <w:tab w:val="left" w:pos="3195"/>
        </w:tabs>
        <w:jc w:val="both"/>
        <w:rPr>
          <w:b/>
        </w:rPr>
      </w:pPr>
    </w:p>
    <w:p w:rsidR="00C00B85" w:rsidRDefault="00C00B85" w:rsidP="00AB77C6">
      <w:pPr>
        <w:tabs>
          <w:tab w:val="left" w:pos="3195"/>
        </w:tabs>
        <w:jc w:val="both"/>
        <w:rPr>
          <w:b/>
        </w:rPr>
      </w:pPr>
      <w:r>
        <w:rPr>
          <w:b/>
        </w:rPr>
        <w:t>CONSIDERANDO</w:t>
      </w:r>
    </w:p>
    <w:p w:rsidR="00C00B85" w:rsidRPr="00F21B39" w:rsidRDefault="00C00B85" w:rsidP="00AB77C6">
      <w:pPr>
        <w:tabs>
          <w:tab w:val="left" w:pos="3195"/>
        </w:tabs>
        <w:jc w:val="both"/>
      </w:pPr>
      <w:r w:rsidRPr="00F21B39">
        <w:t>Que la accesibilidad urbana es un derecho fundamental consagrado en la legislación nacional (Ley 24314) y provincial (Ley 10592), a las cuales nuestro municipio adhiere.</w:t>
      </w:r>
    </w:p>
    <w:p w:rsidR="00C00B85" w:rsidRPr="00F21B39" w:rsidRDefault="00C00B85" w:rsidP="00AB77C6">
      <w:pPr>
        <w:tabs>
          <w:tab w:val="left" w:pos="3195"/>
        </w:tabs>
        <w:jc w:val="both"/>
      </w:pPr>
      <w:r w:rsidRPr="00F21B39">
        <w:t xml:space="preserve">Que a nivel local, este Concejo Deliberante ya ha sancionado </w:t>
      </w:r>
      <w:r w:rsidR="00D43E0F" w:rsidRPr="00F21B39">
        <w:t>normativas</w:t>
      </w:r>
      <w:r w:rsidRPr="00F21B39">
        <w:t xml:space="preserve"> que buscan proteger estos derechos, tales como la histórica ordenanza N°</w:t>
      </w:r>
      <w:r w:rsidR="00D43E0F" w:rsidRPr="00F21B39">
        <w:t xml:space="preserve"> 1566/84 y la </w:t>
      </w:r>
      <w:r w:rsidR="007D295F" w:rsidRPr="00F21B39">
        <w:t>más</w:t>
      </w:r>
      <w:r w:rsidR="00D43E0F" w:rsidRPr="00F21B39">
        <w:t xml:space="preserve"> reciente ordenanza N° 5694/22, las cuales regulan la accesibilidad y el transito libre de obstáculos en</w:t>
      </w:r>
      <w:r w:rsidR="00F21B39" w:rsidRPr="00F21B39">
        <w:t xml:space="preserve"> </w:t>
      </w:r>
      <w:r w:rsidR="00D43E0F" w:rsidRPr="00F21B39">
        <w:t>las veredas del partido.</w:t>
      </w:r>
    </w:p>
    <w:p w:rsidR="00D43E0F" w:rsidRPr="00F21B39" w:rsidRDefault="00D43E0F" w:rsidP="00AB77C6">
      <w:pPr>
        <w:tabs>
          <w:tab w:val="left" w:pos="3195"/>
        </w:tabs>
        <w:jc w:val="both"/>
      </w:pPr>
      <w:r w:rsidRPr="00F21B39">
        <w:t>Que se ha detectado en diversas calles transitadas de la ciudad la existencia de rampas de acceso que cuentan con un desnivel o altura insalvable y no adecuada para el uso autónomo de sillas de ruedas.</w:t>
      </w:r>
    </w:p>
    <w:p w:rsidR="007D295F" w:rsidRDefault="007D295F" w:rsidP="00AB77C6">
      <w:pPr>
        <w:tabs>
          <w:tab w:val="left" w:pos="3195"/>
        </w:tabs>
        <w:jc w:val="both"/>
      </w:pPr>
    </w:p>
    <w:p w:rsidR="007D295F" w:rsidRDefault="007D295F" w:rsidP="00AB77C6">
      <w:pPr>
        <w:tabs>
          <w:tab w:val="left" w:pos="3195"/>
        </w:tabs>
        <w:jc w:val="both"/>
      </w:pPr>
    </w:p>
    <w:p w:rsidR="007D295F" w:rsidRDefault="007D295F" w:rsidP="00AB77C6">
      <w:pPr>
        <w:tabs>
          <w:tab w:val="left" w:pos="3195"/>
        </w:tabs>
        <w:jc w:val="center"/>
      </w:pP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56C22845" wp14:editId="718FB708">
            <wp:extent cx="695325" cy="600075"/>
            <wp:effectExtent l="0" t="0" r="9525" b="9525"/>
            <wp:docPr id="2" name="Imagen 2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95F" w:rsidRDefault="007D295F" w:rsidP="00AB77C6">
      <w:pPr>
        <w:tabs>
          <w:tab w:val="left" w:pos="3195"/>
        </w:tabs>
        <w:jc w:val="both"/>
      </w:pPr>
    </w:p>
    <w:p w:rsidR="007D295F" w:rsidRDefault="007D295F" w:rsidP="00AB77C6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7D295F" w:rsidRPr="00D430D5" w:rsidRDefault="007D295F" w:rsidP="00AB77C6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7D295F" w:rsidRDefault="007D295F" w:rsidP="00AB77C6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lang w:val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D430D5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7D295F" w:rsidRDefault="007D295F" w:rsidP="00AB77C6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:rsidR="007D295F" w:rsidRDefault="007D295F" w:rsidP="00AB77C6">
      <w:pPr>
        <w:tabs>
          <w:tab w:val="left" w:pos="3195"/>
        </w:tabs>
        <w:jc w:val="both"/>
      </w:pPr>
    </w:p>
    <w:p w:rsidR="007D295F" w:rsidRDefault="007D295F" w:rsidP="00AB77C6">
      <w:pPr>
        <w:tabs>
          <w:tab w:val="left" w:pos="3195"/>
        </w:tabs>
        <w:jc w:val="both"/>
      </w:pPr>
    </w:p>
    <w:p w:rsidR="00AB77C6" w:rsidRDefault="00AB77C6" w:rsidP="00AB77C6">
      <w:pPr>
        <w:tabs>
          <w:tab w:val="left" w:pos="3195"/>
        </w:tabs>
        <w:jc w:val="both"/>
      </w:pPr>
      <w:r w:rsidRPr="00F21B39">
        <w:t>Que un caso testigo de esta problemática se visualiza de forma explícita en la intersección de las calles Escribano y Libres del Sur, donde la pendiente y el resalto de la rampa impiden</w:t>
      </w:r>
      <w:r>
        <w:t xml:space="preserve"> la correcta utilización física</w:t>
      </w:r>
    </w:p>
    <w:p w:rsidR="00F21B39" w:rsidRPr="00F21B39" w:rsidRDefault="00F21B39" w:rsidP="00AB77C6">
      <w:pPr>
        <w:tabs>
          <w:tab w:val="left" w:pos="3195"/>
        </w:tabs>
        <w:jc w:val="both"/>
      </w:pPr>
      <w:r w:rsidRPr="00F21B39">
        <w:t>Que resulta indispensable que el Departamento Ejecutivo Municipal evalué técnicamente estas rampas para adecuarla a las pendientes normativas internacionales y nacionales (habitualmente no mayores al 6% al 8% de inclinación).</w:t>
      </w:r>
    </w:p>
    <w:p w:rsidR="00F21B39" w:rsidRDefault="00F21B39" w:rsidP="00AB77C6">
      <w:pPr>
        <w:tabs>
          <w:tab w:val="left" w:pos="3195"/>
        </w:tabs>
        <w:jc w:val="both"/>
      </w:pPr>
      <w:r w:rsidRPr="00F21B39">
        <w:t xml:space="preserve">Que para solucionar el problema de manera integral y no aislada, se requiere un diagnostico serio de la infraestructura actual mediante un censo o relevamiento de las esquinas pertenecientes al casco céntrico y calles principales de la ciudad </w:t>
      </w:r>
    </w:p>
    <w:p w:rsidR="00F21B39" w:rsidRDefault="00F21B39" w:rsidP="00AB77C6">
      <w:pPr>
        <w:tabs>
          <w:tab w:val="left" w:pos="3195"/>
        </w:tabs>
        <w:jc w:val="both"/>
      </w:pPr>
      <w:r>
        <w:t xml:space="preserve">POR ELLO </w:t>
      </w:r>
    </w:p>
    <w:p w:rsidR="00F21B39" w:rsidRDefault="00C61BE4" w:rsidP="00AB77C6">
      <w:pPr>
        <w:tabs>
          <w:tab w:val="left" w:pos="3195"/>
        </w:tabs>
        <w:jc w:val="both"/>
      </w:pPr>
      <w:r>
        <w:t xml:space="preserve">EL </w:t>
      </w:r>
      <w:r w:rsidR="00343AAF">
        <w:t xml:space="preserve">BLOQUE DE LA LIBERTAD AVANZA PROPONE EL SIGUIENTE PROYECTO DE </w:t>
      </w:r>
    </w:p>
    <w:p w:rsidR="00C61BE4" w:rsidRDefault="00C61BE4" w:rsidP="00AB77C6">
      <w:pPr>
        <w:tabs>
          <w:tab w:val="left" w:pos="3195"/>
        </w:tabs>
        <w:jc w:val="both"/>
        <w:rPr>
          <w:b/>
        </w:rPr>
      </w:pPr>
      <w:r w:rsidRPr="00C61BE4">
        <w:rPr>
          <w:b/>
        </w:rPr>
        <w:t xml:space="preserve">                                                    COMUNICACIÓN </w:t>
      </w:r>
    </w:p>
    <w:p w:rsidR="00C61BE4" w:rsidRPr="007D295F" w:rsidRDefault="007D295F" w:rsidP="00AB77C6">
      <w:pPr>
        <w:tabs>
          <w:tab w:val="left" w:pos="3195"/>
        </w:tabs>
        <w:jc w:val="both"/>
      </w:pPr>
      <w:r>
        <w:rPr>
          <w:b/>
        </w:rPr>
        <w:t xml:space="preserve">ARTICULO 1: </w:t>
      </w:r>
      <w:r w:rsidRPr="007D295F">
        <w:t>Solicítese al D</w:t>
      </w:r>
      <w:r w:rsidR="00C61BE4" w:rsidRPr="007D295F">
        <w:t xml:space="preserve">epartamento </w:t>
      </w:r>
      <w:r w:rsidRPr="007D295F">
        <w:t>Ejecutivo Municipal, a través del área de</w:t>
      </w:r>
      <w:r w:rsidR="00AB77C6">
        <w:t>l área que corresponda</w:t>
      </w:r>
      <w:r w:rsidRPr="007D295F">
        <w:t>, que proceda a la urgente reparación, adecuación técnica y rebaje a nivel cero de la rampa de accesibilidad ubicada en la intersección de las calles Escribano y Libres del Sur, por  no contar con las alturas y pendientes reglamentarias  para sillas de ruedas.</w:t>
      </w:r>
    </w:p>
    <w:p w:rsidR="007D295F" w:rsidRPr="007D295F" w:rsidRDefault="007D295F" w:rsidP="00AB77C6">
      <w:pPr>
        <w:tabs>
          <w:tab w:val="left" w:pos="3195"/>
        </w:tabs>
        <w:jc w:val="both"/>
      </w:pPr>
      <w:r>
        <w:rPr>
          <w:b/>
        </w:rPr>
        <w:t xml:space="preserve">ARTICULO 2: </w:t>
      </w:r>
      <w:r w:rsidRPr="007D295F">
        <w:t xml:space="preserve">Solicítese al Departamento Ejecutivo Municipal </w:t>
      </w:r>
      <w:r w:rsidR="00AB77C6">
        <w:t xml:space="preserve"> a través del área que corresponda, </w:t>
      </w:r>
      <w:r w:rsidRPr="007D295F">
        <w:t>que diseñe y ejecute un Relevamiento Integral  de Accesibilidad sobre las veredas y rampas de las principales calles céntricas y de mayor afluencia en la Ciudad de Chascomús, a fin de detectar aquellas que presenten roturas, obstáculos o pendientes inadecuadas.</w:t>
      </w:r>
    </w:p>
    <w:p w:rsidR="007D295F" w:rsidRPr="007D295F" w:rsidRDefault="007D295F" w:rsidP="00AB77C6">
      <w:pPr>
        <w:tabs>
          <w:tab w:val="left" w:pos="3195"/>
        </w:tabs>
        <w:jc w:val="both"/>
      </w:pPr>
      <w:r>
        <w:rPr>
          <w:b/>
        </w:rPr>
        <w:t xml:space="preserve">ARTÍCULO 3: </w:t>
      </w:r>
      <w:r w:rsidR="00AB77C6">
        <w:t>U</w:t>
      </w:r>
      <w:r w:rsidRPr="007D295F">
        <w:t>na vez finalizado el relevamiento solicitado en el Artículo 2°, el Departamento Ejecutivo elevara a este Honorable Cuerpo un plan de obras por etapas para la reconstrucción o adaptación progresiva de las rampas detectadas con fallas.</w:t>
      </w:r>
    </w:p>
    <w:p w:rsidR="007D295F" w:rsidRPr="00C61BE4" w:rsidRDefault="007D295F" w:rsidP="00AB77C6">
      <w:pPr>
        <w:tabs>
          <w:tab w:val="left" w:pos="3195"/>
        </w:tabs>
        <w:jc w:val="both"/>
        <w:rPr>
          <w:b/>
        </w:rPr>
      </w:pPr>
      <w:r>
        <w:rPr>
          <w:b/>
        </w:rPr>
        <w:t xml:space="preserve">ARTÍCULO 4: </w:t>
      </w:r>
      <w:r>
        <w:t>D</w:t>
      </w:r>
      <w:r w:rsidRPr="007D295F">
        <w:t>e forma</w:t>
      </w:r>
    </w:p>
    <w:p w:rsidR="00C61BE4" w:rsidRPr="00F21B39" w:rsidRDefault="00C61BE4" w:rsidP="00AB77C6">
      <w:pPr>
        <w:tabs>
          <w:tab w:val="left" w:pos="3195"/>
        </w:tabs>
        <w:jc w:val="both"/>
      </w:pPr>
    </w:p>
    <w:p w:rsidR="00D43E0F" w:rsidRPr="00F21B39" w:rsidRDefault="00D43E0F" w:rsidP="00AB77C6">
      <w:pPr>
        <w:tabs>
          <w:tab w:val="left" w:pos="3195"/>
        </w:tabs>
        <w:jc w:val="both"/>
      </w:pPr>
    </w:p>
    <w:sectPr w:rsidR="00D43E0F" w:rsidRPr="00F21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ED"/>
    <w:rsid w:val="002E0E80"/>
    <w:rsid w:val="00343AAF"/>
    <w:rsid w:val="004C6165"/>
    <w:rsid w:val="007D295F"/>
    <w:rsid w:val="00A21A4B"/>
    <w:rsid w:val="00AB77C6"/>
    <w:rsid w:val="00C00B85"/>
    <w:rsid w:val="00C61BE4"/>
    <w:rsid w:val="00CB59ED"/>
    <w:rsid w:val="00D43E0F"/>
    <w:rsid w:val="00F21B39"/>
    <w:rsid w:val="00F2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468C9-B9C9-4F67-B79F-FD96DC4B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SIMM</cp:lastModifiedBy>
  <cp:revision>2</cp:revision>
  <dcterms:created xsi:type="dcterms:W3CDTF">2026-04-21T13:35:00Z</dcterms:created>
  <dcterms:modified xsi:type="dcterms:W3CDTF">2026-04-21T13:35:00Z</dcterms:modified>
</cp:coreProperties>
</file>