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2817E26E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23F9A">
        <w:rPr>
          <w:rFonts w:ascii="Arial" w:eastAsia="Arial" w:hAnsi="Arial" w:cs="Arial"/>
          <w:lang w:val="es-ES"/>
        </w:rPr>
        <w:t>20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EC06A2">
        <w:rPr>
          <w:rFonts w:ascii="Arial" w:eastAsia="Arial" w:hAnsi="Arial" w:cs="Arial"/>
          <w:lang w:val="es-ES"/>
        </w:rPr>
        <w:t>Abril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5983B16" w14:textId="2E673452" w:rsidR="00E23F9A" w:rsidRPr="00A33D3B" w:rsidRDefault="00E23F9A" w:rsidP="00E23F9A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EL MANTENIMIENTO</w:t>
      </w:r>
      <w:r w:rsidR="00DF7185">
        <w:rPr>
          <w:rFonts w:ascii="Arial" w:eastAsia="Arial" w:hAnsi="Arial" w:cs="Arial"/>
          <w:b/>
          <w:u w:val="single"/>
          <w:lang w:val="es-ES"/>
        </w:rPr>
        <w:t xml:space="preserve">, </w:t>
      </w:r>
      <w:r>
        <w:rPr>
          <w:rFonts w:ascii="Arial" w:eastAsia="Arial" w:hAnsi="Arial" w:cs="Arial"/>
          <w:b/>
          <w:u w:val="single"/>
          <w:lang w:val="es-ES"/>
        </w:rPr>
        <w:t xml:space="preserve">REPARACION DE ZANJEO </w:t>
      </w:r>
      <w:r w:rsidRPr="00A33D3B">
        <w:rPr>
          <w:rFonts w:ascii="Arial" w:eastAsia="Arial" w:hAnsi="Arial" w:cs="Arial"/>
          <w:b/>
          <w:u w:val="single"/>
          <w:lang w:val="es-ES"/>
        </w:rPr>
        <w:t>EN CUNETAS</w:t>
      </w:r>
      <w:r w:rsidR="00DF7185">
        <w:rPr>
          <w:rFonts w:ascii="Arial" w:eastAsia="Arial" w:hAnsi="Arial" w:cs="Arial"/>
          <w:b/>
          <w:u w:val="single"/>
          <w:lang w:val="es-ES"/>
        </w:rPr>
        <w:t xml:space="preserve"> </w:t>
      </w:r>
      <w:r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="00DF7185">
        <w:rPr>
          <w:rFonts w:ascii="Arial" w:eastAsia="Arial" w:hAnsi="Arial" w:cs="Arial"/>
          <w:b/>
          <w:u w:val="single"/>
          <w:lang w:val="es-ES"/>
        </w:rPr>
        <w:t xml:space="preserve">DE LA CALLE CARMEN MACHADO </w:t>
      </w:r>
      <w:r>
        <w:rPr>
          <w:rFonts w:ascii="Arial" w:eastAsia="Arial" w:hAnsi="Arial" w:cs="Arial"/>
          <w:b/>
          <w:u w:val="single"/>
          <w:lang w:val="es-ES"/>
        </w:rPr>
        <w:t>DEL BARRIO LA PAMPITA.</w:t>
      </w:r>
    </w:p>
    <w:p w14:paraId="3F02AA54" w14:textId="77777777" w:rsidR="00150641" w:rsidRDefault="00150641" w:rsidP="00150641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02519F37" w14:textId="536CAC5C" w:rsidR="00DF7185" w:rsidRPr="00A33D3B" w:rsidRDefault="00150641" w:rsidP="00DF7185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</w:t>
      </w:r>
      <w:r w:rsidR="00DF7185" w:rsidRPr="00A33D3B">
        <w:rPr>
          <w:rFonts w:ascii="Arial" w:eastAsia="Arial" w:hAnsi="Arial" w:cs="Arial"/>
          <w:lang w:val="es-ES"/>
        </w:rPr>
        <w:t xml:space="preserve">El estado en que se encuentra la </w:t>
      </w:r>
      <w:r w:rsidR="00DF7185">
        <w:rPr>
          <w:rFonts w:ascii="Arial" w:eastAsia="Arial" w:hAnsi="Arial" w:cs="Arial"/>
          <w:lang w:val="es-ES"/>
        </w:rPr>
        <w:t xml:space="preserve">calle Carmen Machado entre prolongación Inmigrantes Árabes y Colombia </w:t>
      </w:r>
      <w:r w:rsidR="00DF7185" w:rsidRPr="00A33D3B">
        <w:rPr>
          <w:rFonts w:ascii="Arial" w:eastAsia="Arial" w:hAnsi="Arial" w:cs="Arial"/>
          <w:lang w:val="es-ES"/>
        </w:rPr>
        <w:t>del Barrio</w:t>
      </w:r>
      <w:r w:rsidR="00DF7185">
        <w:rPr>
          <w:rFonts w:ascii="Arial" w:eastAsia="Arial" w:hAnsi="Arial" w:cs="Arial"/>
          <w:lang w:val="es-ES"/>
        </w:rPr>
        <w:t xml:space="preserve"> La Pampita, </w:t>
      </w:r>
      <w:r w:rsidR="00DF7185"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 w:rsidR="00DF7185">
        <w:rPr>
          <w:rFonts w:ascii="Arial" w:eastAsia="Arial" w:hAnsi="Arial" w:cs="Arial"/>
          <w:lang w:val="es-ES"/>
        </w:rPr>
        <w:t>, y</w:t>
      </w:r>
      <w:r w:rsidR="00DF7185" w:rsidRPr="00A33D3B">
        <w:rPr>
          <w:rFonts w:ascii="Arial" w:eastAsia="Arial" w:hAnsi="Arial" w:cs="Arial"/>
          <w:lang w:val="es-ES"/>
        </w:rPr>
        <w:t xml:space="preserve"> </w:t>
      </w:r>
    </w:p>
    <w:p w14:paraId="3C052E04" w14:textId="1055AE8A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DC32BC5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5BEE6724" w14:textId="5C7553A0" w:rsidR="00DF7185" w:rsidRDefault="00DF7185" w:rsidP="00DF7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 w:rsidR="0049633A">
        <w:rPr>
          <w:rFonts w:ascii="Arial" w:eastAsia="Arial" w:hAnsi="Arial" w:cs="Arial"/>
          <w:b/>
          <w:bCs/>
          <w:lang w:val="es-ES"/>
        </w:rPr>
        <w:t>CARMEN MACHADO</w:t>
      </w:r>
      <w:r>
        <w:rPr>
          <w:rFonts w:ascii="Arial" w:eastAsia="Arial" w:hAnsi="Arial" w:cs="Arial"/>
          <w:color w:val="000000"/>
          <w:lang w:val="es-ES"/>
        </w:rPr>
        <w:t>, provocando pozos profundos y huellones debido a la falta de mantenimiento y estabilizado.</w:t>
      </w:r>
    </w:p>
    <w:p w14:paraId="5676F7D7" w14:textId="77777777" w:rsidR="0049633A" w:rsidRDefault="0049633A" w:rsidP="00496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2D0ED410" w14:textId="77777777" w:rsidR="0049633A" w:rsidRDefault="0049633A" w:rsidP="00496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2CEA454D" w14:textId="77777777" w:rsidR="0049633A" w:rsidRDefault="0049633A" w:rsidP="00496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estamos entrando en la época del año donde las lluvias son habituales y las calles tardan en secar.</w:t>
      </w:r>
    </w:p>
    <w:p w14:paraId="32716C7F" w14:textId="77777777" w:rsidR="0049633A" w:rsidRPr="00A33D3B" w:rsidRDefault="0049633A" w:rsidP="00496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325ED97B" w14:textId="0BDAFF35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C1A42B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701717">
        <w:rPr>
          <w:rFonts w:ascii="Arial" w:eastAsia="Arial" w:hAnsi="Arial" w:cs="Arial"/>
          <w:sz w:val="24"/>
          <w:szCs w:val="24"/>
          <w:lang w:val="es-ES"/>
        </w:rPr>
        <w:t xml:space="preserve">                       </w:t>
      </w:r>
      <w:r w:rsidRPr="00701717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PROYECTO DE COMUNICACION </w:t>
      </w:r>
    </w:p>
    <w:p w14:paraId="7A2DFC1E" w14:textId="77777777" w:rsid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7D2C1B7E" w14:textId="7C498164" w:rsidR="0049633A" w:rsidRPr="0049633A" w:rsidRDefault="0017296B" w:rsidP="0049633A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49633A">
        <w:rPr>
          <w:rFonts w:ascii="Arial" w:eastAsia="Arial" w:hAnsi="Arial" w:cs="Arial"/>
          <w:b/>
          <w:sz w:val="22"/>
          <w:szCs w:val="22"/>
          <w:lang w:val="es-ES"/>
        </w:rPr>
        <w:t>Artículo 1º</w:t>
      </w:r>
      <w:r w:rsidRPr="0049633A">
        <w:rPr>
          <w:rFonts w:ascii="Arial" w:eastAsia="Arial" w:hAnsi="Arial" w:cs="Arial"/>
          <w:sz w:val="22"/>
          <w:szCs w:val="22"/>
          <w:lang w:val="es-ES"/>
        </w:rPr>
        <w:t xml:space="preserve">: </w:t>
      </w:r>
      <w:r w:rsidR="0049633A" w:rsidRPr="0049633A">
        <w:rPr>
          <w:rFonts w:ascii="Arial" w:eastAsia="Verdana" w:hAnsi="Arial" w:cs="Arial"/>
          <w:sz w:val="22"/>
          <w:szCs w:val="22"/>
        </w:rPr>
        <w:t>Requiérase al Departamento Ejecutivo arbitre los medios a fin de llevar a cabo,</w:t>
      </w:r>
      <w:r w:rsidR="00A05A56">
        <w:rPr>
          <w:rFonts w:ascii="Arial" w:eastAsia="Verdana" w:hAnsi="Arial" w:cs="Arial"/>
          <w:sz w:val="22"/>
          <w:szCs w:val="22"/>
        </w:rPr>
        <w:t xml:space="preserve"> l</w:t>
      </w:r>
      <w:r w:rsidR="00A05A56" w:rsidRPr="00A05A56">
        <w:rPr>
          <w:rFonts w:ascii="Arial" w:eastAsia="Verdana" w:hAnsi="Arial" w:cs="Arial"/>
          <w:sz w:val="22"/>
          <w:szCs w:val="22"/>
        </w:rPr>
        <w:t>impieza de zanjas, mantenimiento de alcantarillas</w:t>
      </w:r>
      <w:r w:rsidR="00A05A56">
        <w:rPr>
          <w:rFonts w:ascii="Arial" w:eastAsia="Verdana" w:hAnsi="Arial" w:cs="Arial"/>
          <w:sz w:val="22"/>
          <w:szCs w:val="22"/>
        </w:rPr>
        <w:t xml:space="preserve">, </w:t>
      </w:r>
      <w:r w:rsidR="0049633A" w:rsidRPr="0049633A">
        <w:rPr>
          <w:rFonts w:ascii="Arial" w:eastAsia="Verdana" w:hAnsi="Arial" w:cs="Arial"/>
          <w:sz w:val="22"/>
          <w:szCs w:val="22"/>
        </w:rPr>
        <w:t xml:space="preserve">reparación con estabilizado </w:t>
      </w:r>
      <w:r w:rsidR="00614F70">
        <w:rPr>
          <w:rFonts w:ascii="Arial" w:eastAsia="Verdana" w:hAnsi="Arial" w:cs="Arial"/>
          <w:sz w:val="22"/>
          <w:szCs w:val="22"/>
        </w:rPr>
        <w:t xml:space="preserve">de la calle </w:t>
      </w:r>
      <w:r w:rsidR="00614F70" w:rsidRPr="00614F70">
        <w:rPr>
          <w:rFonts w:ascii="Arial" w:eastAsia="Verdana" w:hAnsi="Arial" w:cs="Arial"/>
          <w:b/>
          <w:bCs/>
          <w:sz w:val="22"/>
          <w:szCs w:val="22"/>
        </w:rPr>
        <w:t>CARMEN MACHADO ENTRE PROLONGACION INMIGRANTES ARABES Y COLOMBIA</w:t>
      </w:r>
      <w:r w:rsidR="00614F70">
        <w:rPr>
          <w:rFonts w:ascii="Arial" w:eastAsia="Verdana" w:hAnsi="Arial" w:cs="Arial"/>
          <w:sz w:val="22"/>
          <w:szCs w:val="22"/>
        </w:rPr>
        <w:t xml:space="preserve"> </w:t>
      </w:r>
      <w:r w:rsidR="0049633A" w:rsidRPr="0049633A">
        <w:rPr>
          <w:rFonts w:ascii="Arial" w:eastAsia="Verdana" w:hAnsi="Arial" w:cs="Arial"/>
          <w:sz w:val="22"/>
          <w:szCs w:val="22"/>
        </w:rPr>
        <w:t>y también del resto de las calles del barrio La Pampita.</w:t>
      </w:r>
    </w:p>
    <w:p w14:paraId="79DECE5D" w14:textId="77777777" w:rsidR="0049633A" w:rsidRPr="0049633A" w:rsidRDefault="0049633A" w:rsidP="0049633A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5D1FB034" w14:textId="77777777" w:rsidR="0017296B" w:rsidRDefault="0017296B" w:rsidP="0017296B">
      <w:pPr>
        <w:pStyle w:val="Default"/>
        <w:spacing w:line="360" w:lineRule="auto"/>
        <w:jc w:val="both"/>
        <w:rPr>
          <w:rFonts w:eastAsia="Verdana"/>
          <w:color w:val="auto"/>
          <w:sz w:val="22"/>
          <w:szCs w:val="22"/>
        </w:rPr>
      </w:pPr>
    </w:p>
    <w:p w14:paraId="53AF0A54" w14:textId="77777777" w:rsidR="0049633A" w:rsidRDefault="0049633A" w:rsidP="0017296B">
      <w:pPr>
        <w:pStyle w:val="Default"/>
        <w:spacing w:line="360" w:lineRule="auto"/>
        <w:jc w:val="both"/>
        <w:rPr>
          <w:rFonts w:eastAsia="Verdana"/>
          <w:color w:val="auto"/>
          <w:sz w:val="22"/>
          <w:szCs w:val="22"/>
        </w:rPr>
      </w:pPr>
    </w:p>
    <w:p w14:paraId="0A317B38" w14:textId="06A550AE" w:rsidR="0017296B" w:rsidRPr="00701717" w:rsidRDefault="0017296B" w:rsidP="0017296B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701717">
        <w:rPr>
          <w:rFonts w:ascii="Arial" w:eastAsia="Verdana" w:hAnsi="Arial" w:cs="Arial"/>
          <w:b/>
          <w:bCs/>
          <w:lang w:val="es-ES"/>
        </w:rPr>
        <w:lastRenderedPageBreak/>
        <w:t xml:space="preserve">Artículo 2º: </w:t>
      </w:r>
      <w:r w:rsidR="00614F70" w:rsidRPr="00701717">
        <w:rPr>
          <w:rFonts w:ascii="Arial" w:hAnsi="Arial" w:cs="Arial"/>
          <w:lang w:val="es-ES"/>
        </w:rPr>
        <w:t>Se anexan fotos.</w:t>
      </w:r>
    </w:p>
    <w:p w14:paraId="40CE3415" w14:textId="63E83175" w:rsidR="00150641" w:rsidRDefault="0017296B" w:rsidP="00A05A56">
      <w:pPr>
        <w:spacing w:line="360" w:lineRule="auto"/>
        <w:jc w:val="both"/>
        <w:rPr>
          <w:rFonts w:ascii="Arial" w:hAnsi="Arial" w:cs="Arial"/>
        </w:rPr>
      </w:pPr>
      <w:r w:rsidRPr="005A04B0">
        <w:rPr>
          <w:rFonts w:ascii="Arial" w:hAnsi="Arial" w:cs="Arial"/>
          <w:b/>
          <w:bCs/>
        </w:rPr>
        <w:t>Artículo 3°:</w:t>
      </w:r>
      <w:r w:rsidRPr="005A04B0">
        <w:rPr>
          <w:rFonts w:ascii="Arial" w:hAnsi="Arial" w:cs="Arial"/>
        </w:rPr>
        <w:t xml:space="preserve"> </w:t>
      </w:r>
      <w:r w:rsidR="00614F70">
        <w:rPr>
          <w:rFonts w:ascii="Arial" w:hAnsi="Arial" w:cs="Arial"/>
        </w:rPr>
        <w:t>De forma</w:t>
      </w:r>
      <w:r w:rsidR="00A05A56">
        <w:rPr>
          <w:rFonts w:ascii="Arial" w:hAnsi="Arial" w:cs="Arial"/>
        </w:rPr>
        <w:t>.</w:t>
      </w:r>
    </w:p>
    <w:p w14:paraId="671F12A0" w14:textId="23BE8336" w:rsidR="00A05A56" w:rsidRDefault="00B41EBA" w:rsidP="00A05A5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2D62F7F" wp14:editId="483F4241">
            <wp:extent cx="2781300" cy="3757176"/>
            <wp:effectExtent l="0" t="0" r="0" b="0"/>
            <wp:docPr id="17987943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94300" name="Imagen 17987943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566" cy="379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t xml:space="preserve">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9CF3AB8" wp14:editId="40701DAC">
            <wp:extent cx="2438400" cy="3769173"/>
            <wp:effectExtent l="0" t="0" r="0" b="3175"/>
            <wp:docPr id="658837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740" name="Imagen 658837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07" cy="382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EFFA" w14:textId="118A762F" w:rsidR="00A05A56" w:rsidRPr="00A05A56" w:rsidRDefault="00A05A56" w:rsidP="00A05A56">
      <w:pPr>
        <w:rPr>
          <w:lang w:val="es-ES" w:eastAsia="es-AR"/>
        </w:rPr>
      </w:pPr>
    </w:p>
    <w:sectPr w:rsidR="00A05A56" w:rsidRPr="00A05A5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E45D" w14:textId="77777777" w:rsidR="0011706E" w:rsidRDefault="0011706E" w:rsidP="00A33D3B">
      <w:pPr>
        <w:spacing w:after="0" w:line="240" w:lineRule="auto"/>
      </w:pPr>
      <w:r>
        <w:separator/>
      </w:r>
    </w:p>
  </w:endnote>
  <w:endnote w:type="continuationSeparator" w:id="0">
    <w:p w14:paraId="5C0CB7B7" w14:textId="77777777" w:rsidR="0011706E" w:rsidRDefault="0011706E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6290" w14:textId="77777777" w:rsidR="0011706E" w:rsidRDefault="0011706E" w:rsidP="00A33D3B">
      <w:pPr>
        <w:spacing w:after="0" w:line="240" w:lineRule="auto"/>
      </w:pPr>
      <w:r>
        <w:separator/>
      </w:r>
    </w:p>
  </w:footnote>
  <w:footnote w:type="continuationSeparator" w:id="0">
    <w:p w14:paraId="3D6E09F8" w14:textId="77777777" w:rsidR="0011706E" w:rsidRDefault="0011706E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701717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103F06"/>
    <w:rsid w:val="0011706E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633A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E640C"/>
    <w:rsid w:val="00614F70"/>
    <w:rsid w:val="00631E40"/>
    <w:rsid w:val="00633BAE"/>
    <w:rsid w:val="00635B7A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717"/>
    <w:rsid w:val="00701E66"/>
    <w:rsid w:val="007127D2"/>
    <w:rsid w:val="00713418"/>
    <w:rsid w:val="00737D81"/>
    <w:rsid w:val="007526AF"/>
    <w:rsid w:val="007531EB"/>
    <w:rsid w:val="007556D1"/>
    <w:rsid w:val="00760FB8"/>
    <w:rsid w:val="00762D1F"/>
    <w:rsid w:val="007867CF"/>
    <w:rsid w:val="00797C78"/>
    <w:rsid w:val="007D0083"/>
    <w:rsid w:val="007E00F2"/>
    <w:rsid w:val="007E5A67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05A56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14925"/>
    <w:rsid w:val="00B37880"/>
    <w:rsid w:val="00B41EBA"/>
    <w:rsid w:val="00B50D4E"/>
    <w:rsid w:val="00B6527B"/>
    <w:rsid w:val="00B706B9"/>
    <w:rsid w:val="00B71DA8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E747C"/>
    <w:rsid w:val="00CF337F"/>
    <w:rsid w:val="00D11EC1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D7CDE"/>
    <w:rsid w:val="00DF03DC"/>
    <w:rsid w:val="00DF7185"/>
    <w:rsid w:val="00E02BA7"/>
    <w:rsid w:val="00E23F9A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C6F0C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88A6-21DC-40E1-9521-FB756300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2026-04-21T17:59:00Z</dcterms:created>
  <dcterms:modified xsi:type="dcterms:W3CDTF">2026-04-21T17:59:00Z</dcterms:modified>
</cp:coreProperties>
</file>