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212E4F7E" w:rsidR="00A97D8A" w:rsidRPr="00F922A9" w:rsidRDefault="00A97D8A" w:rsidP="00265D6F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922A9">
        <w:rPr>
          <w:sz w:val="22"/>
          <w:szCs w:val="22"/>
        </w:rPr>
        <w:t xml:space="preserve">                                                            Chascomús, </w:t>
      </w:r>
      <w:r w:rsidR="00367199">
        <w:rPr>
          <w:sz w:val="22"/>
          <w:szCs w:val="22"/>
        </w:rPr>
        <w:t>20</w:t>
      </w:r>
      <w:r w:rsidR="00173A72" w:rsidRPr="00F922A9">
        <w:rPr>
          <w:sz w:val="22"/>
          <w:szCs w:val="22"/>
        </w:rPr>
        <w:t xml:space="preserve"> de </w:t>
      </w:r>
      <w:r w:rsidR="00CE6F21">
        <w:rPr>
          <w:sz w:val="22"/>
          <w:szCs w:val="22"/>
        </w:rPr>
        <w:t>abril</w:t>
      </w:r>
      <w:r w:rsidR="009E1C5A" w:rsidRPr="00F922A9">
        <w:rPr>
          <w:sz w:val="22"/>
          <w:szCs w:val="22"/>
        </w:rPr>
        <w:t xml:space="preserve">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265D6F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265D6F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265D6F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265D6F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265D6F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265D6F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265D6F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F922A9" w:rsidRDefault="00A97D8A" w:rsidP="00265D6F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11A9035C" w:rsidR="0045465A" w:rsidRPr="00F922A9" w:rsidRDefault="00367199" w:rsidP="00265D6F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SOLICITA INFORME </w:t>
      </w:r>
      <w:r w:rsidR="00265D6F">
        <w:rPr>
          <w:b/>
          <w:bCs/>
          <w:sz w:val="22"/>
          <w:szCs w:val="22"/>
          <w:u w:val="single"/>
        </w:rPr>
        <w:t>SOBRE REPOSICIÓN</w:t>
      </w:r>
      <w:r>
        <w:rPr>
          <w:b/>
          <w:bCs/>
          <w:sz w:val="22"/>
          <w:szCs w:val="22"/>
          <w:u w:val="single"/>
        </w:rPr>
        <w:t xml:space="preserve"> DE MONUMENTO A CERVANTES</w:t>
      </w:r>
      <w:r w:rsidR="00173A72" w:rsidRPr="00F922A9">
        <w:rPr>
          <w:b/>
          <w:bCs/>
          <w:sz w:val="22"/>
          <w:szCs w:val="22"/>
          <w:u w:val="single"/>
        </w:rPr>
        <w:t>. -</w:t>
      </w:r>
    </w:p>
    <w:p w14:paraId="4AE0A376" w14:textId="77777777" w:rsidR="00F44F91" w:rsidRPr="00F922A9" w:rsidRDefault="00F44F91" w:rsidP="00265D6F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F922A9" w:rsidRDefault="0085134E" w:rsidP="00265D6F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 xml:space="preserve">VISTO:  </w:t>
      </w:r>
    </w:p>
    <w:p w14:paraId="018EC4BE" w14:textId="50F3F695" w:rsidR="0085134E" w:rsidRDefault="00367199" w:rsidP="00265D6F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t>El siniestro vial producto del cual se ha dañado el monumento a Cervantes ubicado en las inmediaciones de Av. Costanera España; y,</w:t>
      </w:r>
    </w:p>
    <w:p w14:paraId="1D192C10" w14:textId="77777777" w:rsidR="00CE6F21" w:rsidRPr="00F922A9" w:rsidRDefault="00CE6F21" w:rsidP="00265D6F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D1E53AF" w14:textId="77777777" w:rsidR="0085134E" w:rsidRPr="00F922A9" w:rsidRDefault="0085134E" w:rsidP="00265D6F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CONSIDERANDO:</w:t>
      </w:r>
    </w:p>
    <w:p w14:paraId="1BB8BDC3" w14:textId="77777777" w:rsidR="001536B1" w:rsidRPr="001536B1" w:rsidRDefault="001536B1" w:rsidP="00265D6F">
      <w:pPr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1536B1">
        <w:rPr>
          <w:bCs/>
          <w:sz w:val="22"/>
          <w:szCs w:val="22"/>
          <w:lang w:val="es-AR"/>
        </w:rPr>
        <w:t>Que el Monumento a Miguel de Cervantes Saavedra, ubicado en Av. Costanera España, rodeando la laguna de Chascomús, representa un reconocimiento a la cultura hispana en la región, haciendo además alusión al nombre de la mencionada avenida.</w:t>
      </w:r>
    </w:p>
    <w:p w14:paraId="1954A5A7" w14:textId="77777777" w:rsidR="001536B1" w:rsidRPr="001536B1" w:rsidRDefault="001536B1" w:rsidP="00265D6F">
      <w:pPr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1536B1">
        <w:rPr>
          <w:bCs/>
          <w:sz w:val="22"/>
          <w:szCs w:val="22"/>
          <w:lang w:val="es-AR"/>
        </w:rPr>
        <w:t>Que, como consecuencia de un siniestro vial ocurrido en el mes de febrero del corriente año, en el cual un vehículo perdió el control, volcó e impactó contra el citado monumento, el mismo ha resultado gravemente dañado, sin que a la fecha se hayan efectuado las reparaciones correspondientes.</w:t>
      </w:r>
    </w:p>
    <w:p w14:paraId="5F63B9E7" w14:textId="77777777" w:rsidR="001536B1" w:rsidRPr="001536B1" w:rsidRDefault="001536B1" w:rsidP="00265D6F">
      <w:pPr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1536B1">
        <w:rPr>
          <w:bCs/>
          <w:sz w:val="22"/>
          <w:szCs w:val="22"/>
          <w:lang w:val="es-AR"/>
        </w:rPr>
        <w:t>Que, dada la importancia histórica y cultural del Monumento, el cual constituye un emblema para nuestra ciudad, resulta necesario conocer si se han adoptado las medidas pertinentes tendientes a su reparación y/o reposición.</w:t>
      </w:r>
    </w:p>
    <w:p w14:paraId="3A6757B7" w14:textId="77777777" w:rsidR="0085134E" w:rsidRPr="00F922A9" w:rsidRDefault="0085134E" w:rsidP="00265D6F">
      <w:pPr>
        <w:spacing w:line="360" w:lineRule="auto"/>
        <w:jc w:val="both"/>
        <w:rPr>
          <w:bCs/>
          <w:sz w:val="22"/>
          <w:szCs w:val="22"/>
        </w:rPr>
      </w:pPr>
    </w:p>
    <w:p w14:paraId="30083A21" w14:textId="5DA025EA" w:rsidR="006F0D78" w:rsidRPr="006F0D78" w:rsidRDefault="006F0D78" w:rsidP="00265D6F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6F0D78">
        <w:rPr>
          <w:bCs/>
          <w:sz w:val="22"/>
          <w:szCs w:val="22"/>
        </w:rPr>
        <w:t xml:space="preserve">Que, de acuerdo a Ley Orgánica de las Municipalidades, corresponde que el cuerpo solicite tal medida a través de una Comunicación, en los términos del artículo 77 </w:t>
      </w:r>
      <w:r>
        <w:rPr>
          <w:bCs/>
          <w:sz w:val="22"/>
          <w:szCs w:val="22"/>
        </w:rPr>
        <w:t>del citado cuerpo legal.</w:t>
      </w:r>
    </w:p>
    <w:p w14:paraId="54649BB9" w14:textId="77777777" w:rsidR="00CE6F21" w:rsidRPr="00F922A9" w:rsidRDefault="00CE6F21" w:rsidP="00265D6F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645CF164" w14:textId="77F8A073" w:rsidR="0085134E" w:rsidRPr="00F922A9" w:rsidRDefault="0085134E" w:rsidP="00265D6F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F922A9">
        <w:rPr>
          <w:bCs/>
          <w:sz w:val="22"/>
          <w:szCs w:val="22"/>
        </w:rPr>
        <w:t xml:space="preserve">Por ello, los </w:t>
      </w:r>
      <w:r w:rsidRPr="00F922A9">
        <w:rPr>
          <w:b/>
          <w:bCs/>
          <w:sz w:val="22"/>
          <w:szCs w:val="22"/>
        </w:rPr>
        <w:t>Bloques Potencia – GEN</w:t>
      </w:r>
      <w:r w:rsidRPr="00F922A9">
        <w:rPr>
          <w:bCs/>
          <w:sz w:val="22"/>
          <w:szCs w:val="22"/>
        </w:rPr>
        <w:t xml:space="preserve"> proponen el siguiente:</w:t>
      </w:r>
    </w:p>
    <w:p w14:paraId="5CA56C88" w14:textId="77777777" w:rsidR="0085134E" w:rsidRPr="00F922A9" w:rsidRDefault="0085134E" w:rsidP="00265D6F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F922A9" w:rsidRDefault="0085134E" w:rsidP="00265D6F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22A9">
        <w:rPr>
          <w:b/>
          <w:bCs/>
          <w:sz w:val="22"/>
          <w:szCs w:val="22"/>
          <w:u w:val="single"/>
        </w:rPr>
        <w:lastRenderedPageBreak/>
        <w:t>PROYECTO DE COMUNICACIÓN:</w:t>
      </w:r>
    </w:p>
    <w:p w14:paraId="5A5CDCF8" w14:textId="77777777" w:rsidR="0085134E" w:rsidRPr="00F922A9" w:rsidRDefault="0085134E" w:rsidP="00265D6F">
      <w:pPr>
        <w:spacing w:line="360" w:lineRule="auto"/>
        <w:jc w:val="both"/>
        <w:rPr>
          <w:bCs/>
          <w:sz w:val="22"/>
          <w:szCs w:val="22"/>
        </w:rPr>
      </w:pPr>
    </w:p>
    <w:p w14:paraId="3EFE5114" w14:textId="77777777" w:rsidR="00DF5433" w:rsidRDefault="00DF5433" w:rsidP="00265D6F">
      <w:pPr>
        <w:pStyle w:val="NormalWeb"/>
        <w:spacing w:line="360" w:lineRule="auto"/>
        <w:jc w:val="both"/>
        <w:rPr>
          <w:lang w:eastAsia="en-US"/>
        </w:rPr>
      </w:pPr>
      <w:r>
        <w:rPr>
          <w:rStyle w:val="Textoennegrita"/>
        </w:rPr>
        <w:t>Artículo 1°:</w:t>
      </w:r>
      <w:r>
        <w:t xml:space="preserve"> Solicítese al Departamento Ejecutivo Municipal que, a través del área que corresponda, informe a este Cuerpo respecto de la reparación y/o reposición del Monumento a Miguel de Cervantes Saavedra, sito en Av. Costanera España, detallando:</w:t>
      </w:r>
    </w:p>
    <w:p w14:paraId="3D792F41" w14:textId="77777777" w:rsidR="00DF5433" w:rsidRDefault="00DF5433" w:rsidP="00265D6F">
      <w:pPr>
        <w:pStyle w:val="NormalWeb"/>
        <w:spacing w:line="360" w:lineRule="auto"/>
        <w:jc w:val="both"/>
      </w:pPr>
      <w:r>
        <w:t>a) Si se ha efectuado el reclamo por los daños ocasionados y solicitado la correspondiente indemnización a los fines de su restauración;</w:t>
      </w:r>
    </w:p>
    <w:p w14:paraId="6D169E63" w14:textId="77777777" w:rsidR="00DF5433" w:rsidRDefault="00DF5433" w:rsidP="00265D6F">
      <w:pPr>
        <w:pStyle w:val="NormalWeb"/>
        <w:spacing w:line="360" w:lineRule="auto"/>
        <w:jc w:val="both"/>
      </w:pPr>
      <w:r>
        <w:t>b) En caso afirmativo, remita copia de la presentación administrativa realizada ante la compañía aseguradora del vehículo siniestrado y/o ante el titular del mismo;</w:t>
      </w:r>
    </w:p>
    <w:p w14:paraId="17C72AA3" w14:textId="77777777" w:rsidR="00DF5433" w:rsidRDefault="00DF5433" w:rsidP="00265D6F">
      <w:pPr>
        <w:pStyle w:val="NormalWeb"/>
        <w:spacing w:line="360" w:lineRule="auto"/>
        <w:jc w:val="both"/>
      </w:pPr>
      <w:r>
        <w:t>c) En caso afirmativo, informe si se ha percibido la indemnización correspondiente y, en su defecto, el estado del trámite y los plazos estimados para su resolución;</w:t>
      </w:r>
    </w:p>
    <w:p w14:paraId="4EBB6DA1" w14:textId="77777777" w:rsidR="00DF5433" w:rsidRDefault="00DF5433" w:rsidP="00265D6F">
      <w:pPr>
        <w:pStyle w:val="NormalWeb"/>
        <w:spacing w:line="360" w:lineRule="auto"/>
        <w:jc w:val="both"/>
      </w:pPr>
      <w:r>
        <w:t>d) Si se ha previsto el tiempo de restauración, indicando quién estará a cargo de los trabajos y el plazo estimado para la reinstalación integral del Monumento.</w:t>
      </w:r>
    </w:p>
    <w:p w14:paraId="07699F18" w14:textId="77777777" w:rsidR="00DF5433" w:rsidRDefault="00DF5433" w:rsidP="00265D6F">
      <w:pPr>
        <w:pStyle w:val="NormalWeb"/>
        <w:spacing w:line="360" w:lineRule="auto"/>
        <w:jc w:val="both"/>
      </w:pPr>
      <w:r>
        <w:rPr>
          <w:rStyle w:val="Textoennegrita"/>
        </w:rPr>
        <w:t>Artículo 2°:</w:t>
      </w:r>
      <w:r>
        <w:t xml:space="preserve"> De forma.</w:t>
      </w:r>
    </w:p>
    <w:p w14:paraId="5CF3CDED" w14:textId="77777777" w:rsidR="00FA6BA9" w:rsidRPr="00F922A9" w:rsidRDefault="00FA6BA9" w:rsidP="00265D6F">
      <w:pPr>
        <w:spacing w:line="360" w:lineRule="auto"/>
        <w:jc w:val="both"/>
        <w:rPr>
          <w:sz w:val="22"/>
          <w:szCs w:val="22"/>
          <w:lang w:eastAsia="en-US"/>
        </w:rPr>
      </w:pPr>
    </w:p>
    <w:p w14:paraId="102FF36A" w14:textId="77777777" w:rsidR="00FA6BA9" w:rsidRPr="00F922A9" w:rsidRDefault="00FA6BA9" w:rsidP="00265D6F">
      <w:pPr>
        <w:spacing w:line="360" w:lineRule="auto"/>
        <w:jc w:val="both"/>
        <w:rPr>
          <w:sz w:val="22"/>
          <w:szCs w:val="22"/>
        </w:rPr>
      </w:pPr>
    </w:p>
    <w:p w14:paraId="1A99D5B8" w14:textId="77777777" w:rsidR="00FA6BA9" w:rsidRPr="00F922A9" w:rsidRDefault="00FA6BA9" w:rsidP="00265D6F">
      <w:pPr>
        <w:spacing w:line="360" w:lineRule="auto"/>
        <w:jc w:val="both"/>
        <w:rPr>
          <w:sz w:val="22"/>
          <w:szCs w:val="22"/>
        </w:rPr>
      </w:pPr>
    </w:p>
    <w:p w14:paraId="1AA8ADC4" w14:textId="77777777" w:rsidR="00DB4CCC" w:rsidRPr="00F922A9" w:rsidRDefault="00DB4CCC" w:rsidP="00265D6F">
      <w:pPr>
        <w:spacing w:line="360" w:lineRule="auto"/>
        <w:jc w:val="both"/>
        <w:rPr>
          <w:sz w:val="22"/>
          <w:szCs w:val="22"/>
        </w:rPr>
      </w:pPr>
    </w:p>
    <w:sectPr w:rsidR="00DB4CCC" w:rsidRPr="00F922A9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38E2" w14:textId="77777777" w:rsidR="00B75D7B" w:rsidRDefault="00B75D7B">
      <w:r>
        <w:separator/>
      </w:r>
    </w:p>
  </w:endnote>
  <w:endnote w:type="continuationSeparator" w:id="0">
    <w:p w14:paraId="1DE605EB" w14:textId="77777777" w:rsidR="00B75D7B" w:rsidRDefault="00B7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43A41EB2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3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79B12" w14:textId="77777777" w:rsidR="00B75D7B" w:rsidRDefault="00B75D7B">
      <w:r>
        <w:separator/>
      </w:r>
    </w:p>
  </w:footnote>
  <w:footnote w:type="continuationSeparator" w:id="0">
    <w:p w14:paraId="15044810" w14:textId="77777777" w:rsidR="00B75D7B" w:rsidRDefault="00B7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6B1"/>
    <w:rsid w:val="001539C5"/>
    <w:rsid w:val="001545B7"/>
    <w:rsid w:val="00160E3D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65D6F"/>
    <w:rsid w:val="002814E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67199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0D78"/>
    <w:rsid w:val="006F13AD"/>
    <w:rsid w:val="006F1E05"/>
    <w:rsid w:val="006F6712"/>
    <w:rsid w:val="00720A74"/>
    <w:rsid w:val="007235A7"/>
    <w:rsid w:val="007241B9"/>
    <w:rsid w:val="0072570F"/>
    <w:rsid w:val="00731789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53955"/>
    <w:rsid w:val="00A742CB"/>
    <w:rsid w:val="00A95ECE"/>
    <w:rsid w:val="00A97D8A"/>
    <w:rsid w:val="00AA3722"/>
    <w:rsid w:val="00AA75AF"/>
    <w:rsid w:val="00AB0F7B"/>
    <w:rsid w:val="00AC3595"/>
    <w:rsid w:val="00AC3D91"/>
    <w:rsid w:val="00AD0A88"/>
    <w:rsid w:val="00AD1633"/>
    <w:rsid w:val="00AD50F4"/>
    <w:rsid w:val="00AF0611"/>
    <w:rsid w:val="00B016CE"/>
    <w:rsid w:val="00B02D62"/>
    <w:rsid w:val="00B0311C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75D7B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89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DF5433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1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14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2023-12-12T04:06:00Z</cp:lastPrinted>
  <dcterms:created xsi:type="dcterms:W3CDTF">2026-04-21T18:14:00Z</dcterms:created>
  <dcterms:modified xsi:type="dcterms:W3CDTF">2026-04-21T18:14:00Z</dcterms:modified>
</cp:coreProperties>
</file>