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6564" w:rsidRDefault="00956564" w:rsidP="00956564">
      <w:bookmarkStart w:id="0" w:name="_GoBack"/>
      <w:bookmarkEnd w:id="0"/>
    </w:p>
    <w:p w:rsidR="00956564" w:rsidRDefault="00956564" w:rsidP="00956564">
      <w:pPr>
        <w:jc w:val="center"/>
        <w:rPr>
          <w:rFonts w:ascii="Footlight MT Light" w:hAnsi="Footlight MT Light"/>
          <w:color w:val="000000"/>
        </w:rPr>
      </w:pPr>
      <w:r>
        <w:rPr>
          <w:rFonts w:ascii="Footlight MT Light" w:hAnsi="Footlight MT Light"/>
          <w:noProof/>
          <w:color w:val="000000"/>
          <w:lang w:val="en-US" w:eastAsia="en-US"/>
        </w:rPr>
        <w:drawing>
          <wp:inline distT="0" distB="0" distL="0" distR="0">
            <wp:extent cx="695325" cy="600075"/>
            <wp:effectExtent l="0" t="0" r="9525" b="9525"/>
            <wp:docPr id="1" name="Imagen 1" descr="Escudo Chascomú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 Chascomú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564" w:rsidRDefault="00956564" w:rsidP="00956564">
      <w:pPr>
        <w:keepNext/>
        <w:jc w:val="center"/>
        <w:outlineLvl w:val="0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Honorable Concejo Deliberante</w:t>
      </w:r>
    </w:p>
    <w:p w:rsidR="00956564" w:rsidRDefault="00956564" w:rsidP="00956564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Sarmiento 56    -    Chascomús</w:t>
      </w:r>
    </w:p>
    <w:p w:rsidR="00C156AA" w:rsidRDefault="00C156AA" w:rsidP="00956564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Bloque UXCH / UXCH-FUERZA PATRIA</w:t>
      </w:r>
    </w:p>
    <w:p w:rsidR="00956564" w:rsidRDefault="005831F5" w:rsidP="00956564">
      <w:pPr>
        <w:jc w:val="center"/>
        <w:rPr>
          <w:b/>
          <w:sz w:val="24"/>
          <w:szCs w:val="24"/>
          <w:lang w:val="es-ES_tradnl" w:eastAsia="en-US"/>
        </w:rPr>
      </w:pPr>
      <w:r>
        <w:rPr>
          <w:b/>
          <w:bCs/>
          <w:color w:val="000000"/>
          <w:sz w:val="22"/>
          <w:szCs w:val="22"/>
        </w:rPr>
        <w:t xml:space="preserve"> </w:t>
      </w:r>
      <w:r w:rsidR="00956564">
        <w:rPr>
          <w:b/>
          <w:bCs/>
          <w:color w:val="000000"/>
          <w:sz w:val="22"/>
          <w:szCs w:val="22"/>
        </w:rPr>
        <w:t>“</w:t>
      </w:r>
      <w:r w:rsidR="00956564">
        <w:rPr>
          <w:rFonts w:eastAsia="Calibri"/>
          <w:b/>
          <w:sz w:val="22"/>
          <w:szCs w:val="22"/>
          <w:lang w:val="es-ES" w:eastAsia="en-US"/>
        </w:rPr>
        <w:t>2026: Año del 200° Aniversario de la Escuela Primaria N° 1 “Bernardino Rivadavia”</w:t>
      </w:r>
    </w:p>
    <w:p w:rsidR="006919E3" w:rsidRDefault="006919E3" w:rsidP="00956564">
      <w:pPr>
        <w:rPr>
          <w:lang w:val="es-ES_tradnl"/>
        </w:rPr>
      </w:pPr>
    </w:p>
    <w:p w:rsidR="00094D09" w:rsidRDefault="00094D09" w:rsidP="00956564">
      <w:pPr>
        <w:rPr>
          <w:lang w:val="es-ES_tradnl"/>
        </w:rPr>
      </w:pPr>
    </w:p>
    <w:p w:rsidR="00094D09" w:rsidRDefault="00094D09" w:rsidP="00956564">
      <w:pPr>
        <w:rPr>
          <w:lang w:val="es-ES_tradnl"/>
        </w:rPr>
      </w:pPr>
    </w:p>
    <w:p w:rsidR="00094D09" w:rsidRDefault="00A209DF" w:rsidP="00A209DF">
      <w:pPr>
        <w:jc w:val="right"/>
        <w:rPr>
          <w:lang w:val="es-ES_tradnl"/>
        </w:rPr>
      </w:pPr>
      <w:r>
        <w:rPr>
          <w:lang w:val="es-ES_tradnl"/>
        </w:rPr>
        <w:t xml:space="preserve">Chascomús </w:t>
      </w:r>
      <w:r w:rsidR="00C156AA">
        <w:rPr>
          <w:lang w:val="es-ES_tradnl"/>
        </w:rPr>
        <w:t xml:space="preserve">9 de </w:t>
      </w:r>
      <w:proofErr w:type="gramStart"/>
      <w:r w:rsidR="00C156AA">
        <w:rPr>
          <w:lang w:val="es-ES_tradnl"/>
        </w:rPr>
        <w:t>Junio</w:t>
      </w:r>
      <w:proofErr w:type="gramEnd"/>
      <w:r>
        <w:rPr>
          <w:lang w:val="es-ES_tradnl"/>
        </w:rPr>
        <w:t xml:space="preserve"> 2026.</w:t>
      </w:r>
    </w:p>
    <w:p w:rsidR="00094D09" w:rsidRDefault="00094D09" w:rsidP="00956564">
      <w:pPr>
        <w:rPr>
          <w:lang w:val="es-ES_tradnl"/>
        </w:rPr>
      </w:pPr>
    </w:p>
    <w:p w:rsidR="00094D09" w:rsidRDefault="00094D09" w:rsidP="00956564">
      <w:pPr>
        <w:rPr>
          <w:lang w:val="es-ES_tradnl"/>
        </w:rPr>
      </w:pPr>
    </w:p>
    <w:p w:rsidR="00094D09" w:rsidRPr="00094D09" w:rsidRDefault="00094D09" w:rsidP="00094D09">
      <w:pPr>
        <w:rPr>
          <w:rFonts w:ascii="Arial" w:hAnsi="Arial" w:cs="Arial"/>
          <w:b/>
          <w:sz w:val="24"/>
          <w:szCs w:val="24"/>
          <w:lang w:val="es-ES_tradnl"/>
        </w:rPr>
      </w:pPr>
      <w:r w:rsidRPr="00094D09">
        <w:rPr>
          <w:rFonts w:ascii="Arial" w:hAnsi="Arial" w:cs="Arial"/>
          <w:b/>
          <w:sz w:val="24"/>
          <w:szCs w:val="24"/>
          <w:lang w:val="es-ES_tradnl"/>
        </w:rPr>
        <w:t>Sr. Presidente del</w:t>
      </w:r>
    </w:p>
    <w:p w:rsidR="00094D09" w:rsidRPr="00094D09" w:rsidRDefault="00094D09" w:rsidP="00094D09">
      <w:pPr>
        <w:rPr>
          <w:rFonts w:ascii="Arial" w:hAnsi="Arial" w:cs="Arial"/>
          <w:b/>
          <w:sz w:val="24"/>
          <w:szCs w:val="24"/>
          <w:lang w:val="es-ES_tradnl"/>
        </w:rPr>
      </w:pPr>
      <w:r w:rsidRPr="00094D09">
        <w:rPr>
          <w:rFonts w:ascii="Arial" w:hAnsi="Arial" w:cs="Arial"/>
          <w:b/>
          <w:sz w:val="24"/>
          <w:szCs w:val="24"/>
          <w:lang w:val="es-ES_tradnl"/>
        </w:rPr>
        <w:t>Honorable Concejo Deliberante</w:t>
      </w:r>
    </w:p>
    <w:p w:rsidR="00094D09" w:rsidRPr="005831F5" w:rsidRDefault="00094D09" w:rsidP="00094D09">
      <w:pPr>
        <w:rPr>
          <w:rFonts w:ascii="Arial" w:hAnsi="Arial" w:cs="Arial"/>
          <w:b/>
          <w:sz w:val="24"/>
          <w:szCs w:val="24"/>
          <w:lang w:val="es-ES"/>
        </w:rPr>
      </w:pPr>
      <w:r w:rsidRPr="005831F5">
        <w:rPr>
          <w:rFonts w:ascii="Arial" w:hAnsi="Arial" w:cs="Arial"/>
          <w:b/>
          <w:sz w:val="24"/>
          <w:szCs w:val="24"/>
          <w:lang w:val="es-ES"/>
        </w:rPr>
        <w:t>Sr. Oscar Freddy Toledo</w:t>
      </w:r>
    </w:p>
    <w:p w:rsidR="00094D09" w:rsidRPr="005831F5" w:rsidRDefault="00094D09" w:rsidP="00094D09">
      <w:pPr>
        <w:rPr>
          <w:rFonts w:ascii="Arial" w:hAnsi="Arial" w:cs="Arial"/>
          <w:b/>
          <w:sz w:val="24"/>
          <w:szCs w:val="24"/>
          <w:lang w:val="es-ES"/>
        </w:rPr>
      </w:pPr>
      <w:r w:rsidRPr="005831F5">
        <w:rPr>
          <w:rFonts w:ascii="Arial" w:hAnsi="Arial" w:cs="Arial"/>
          <w:b/>
          <w:sz w:val="24"/>
          <w:szCs w:val="24"/>
          <w:lang w:val="es-ES"/>
        </w:rPr>
        <w:t>S/D</w:t>
      </w:r>
    </w:p>
    <w:p w:rsidR="00094D09" w:rsidRPr="005831F5" w:rsidRDefault="00094D09" w:rsidP="00094D09">
      <w:pPr>
        <w:rPr>
          <w:rFonts w:ascii="Arial" w:hAnsi="Arial" w:cs="Arial"/>
          <w:b/>
          <w:sz w:val="24"/>
          <w:szCs w:val="24"/>
          <w:lang w:val="es-ES"/>
        </w:rPr>
      </w:pPr>
    </w:p>
    <w:p w:rsidR="00094D09" w:rsidRPr="005831F5" w:rsidRDefault="00094D09" w:rsidP="00094D09">
      <w:pPr>
        <w:rPr>
          <w:rFonts w:ascii="Arial" w:hAnsi="Arial" w:cs="Arial"/>
          <w:b/>
          <w:sz w:val="24"/>
          <w:szCs w:val="24"/>
          <w:lang w:val="es-ES"/>
        </w:rPr>
      </w:pPr>
    </w:p>
    <w:p w:rsidR="00A209DF" w:rsidRPr="005831F5" w:rsidRDefault="005831F5" w:rsidP="00094D09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De </w:t>
      </w:r>
      <w:r w:rsidRPr="005831F5">
        <w:rPr>
          <w:rFonts w:ascii="Arial" w:hAnsi="Arial" w:cs="Arial"/>
          <w:sz w:val="24"/>
          <w:szCs w:val="24"/>
          <w:lang w:val="es-ES"/>
        </w:rPr>
        <w:t xml:space="preserve">nuestra mayor consideración: </w:t>
      </w:r>
    </w:p>
    <w:p w:rsidR="005831F5" w:rsidRPr="005831F5" w:rsidRDefault="005831F5" w:rsidP="00094D09">
      <w:pPr>
        <w:rPr>
          <w:rFonts w:ascii="Arial" w:hAnsi="Arial" w:cs="Arial"/>
          <w:sz w:val="24"/>
          <w:szCs w:val="24"/>
          <w:lang w:val="es-ES"/>
        </w:rPr>
      </w:pPr>
      <w:r>
        <w:rPr>
          <w:rFonts w:ascii="Arial" w:hAnsi="Arial" w:cs="Arial"/>
          <w:sz w:val="24"/>
          <w:szCs w:val="24"/>
          <w:lang w:val="es-ES"/>
        </w:rPr>
        <w:t xml:space="preserve">                                                      </w:t>
      </w:r>
      <w:r w:rsidRPr="005831F5">
        <w:rPr>
          <w:rFonts w:ascii="Arial" w:hAnsi="Arial" w:cs="Arial"/>
          <w:sz w:val="24"/>
          <w:szCs w:val="24"/>
          <w:lang w:val="es-ES"/>
        </w:rPr>
        <w:t>Remitimos copia del siguiente proyecto para ser incluido en el orden del día de la próxima sesión.</w:t>
      </w:r>
    </w:p>
    <w:p w:rsidR="00094D09" w:rsidRPr="005831F5" w:rsidRDefault="00094D09" w:rsidP="00094D09">
      <w:pPr>
        <w:rPr>
          <w:rFonts w:ascii="Arial" w:hAnsi="Arial" w:cs="Arial"/>
          <w:sz w:val="24"/>
          <w:szCs w:val="24"/>
          <w:lang w:val="es-ES_tradnl"/>
        </w:rPr>
      </w:pPr>
      <w:r w:rsidRPr="005831F5">
        <w:rPr>
          <w:rFonts w:ascii="Arial" w:hAnsi="Arial" w:cs="Arial"/>
          <w:sz w:val="24"/>
          <w:szCs w:val="24"/>
          <w:lang w:val="es-ES_tradnl"/>
        </w:rPr>
        <w:t>.</w:t>
      </w:r>
    </w:p>
    <w:p w:rsidR="00094D09" w:rsidRPr="00094D09" w:rsidRDefault="00094D09" w:rsidP="00094D09">
      <w:pPr>
        <w:rPr>
          <w:rFonts w:ascii="Arial" w:hAnsi="Arial" w:cs="Arial"/>
          <w:sz w:val="24"/>
          <w:szCs w:val="24"/>
          <w:lang w:val="es-ES_tradnl"/>
        </w:rPr>
      </w:pPr>
    </w:p>
    <w:p w:rsidR="00094D09" w:rsidRPr="00094D09" w:rsidRDefault="00094D09" w:rsidP="00094D09">
      <w:pPr>
        <w:rPr>
          <w:rFonts w:ascii="Arial" w:hAnsi="Arial" w:cs="Arial"/>
          <w:sz w:val="24"/>
          <w:szCs w:val="24"/>
          <w:lang w:val="es-ES_tradnl"/>
        </w:rPr>
      </w:pPr>
    </w:p>
    <w:p w:rsidR="00094D09" w:rsidRDefault="00C156AA" w:rsidP="00094D09">
      <w:pPr>
        <w:rPr>
          <w:rFonts w:ascii="Arial" w:hAnsi="Arial" w:cs="Arial"/>
          <w:b/>
          <w:sz w:val="24"/>
          <w:szCs w:val="24"/>
          <w:lang w:val="es-ES_tradnl"/>
        </w:rPr>
      </w:pPr>
      <w:r>
        <w:rPr>
          <w:rFonts w:ascii="Arial" w:hAnsi="Arial" w:cs="Arial"/>
          <w:b/>
          <w:sz w:val="24"/>
          <w:szCs w:val="24"/>
          <w:lang w:val="es-ES_tradnl"/>
        </w:rPr>
        <w:t xml:space="preserve"> </w:t>
      </w:r>
    </w:p>
    <w:p w:rsidR="00C156AA" w:rsidRPr="00C156AA" w:rsidRDefault="00C156AA" w:rsidP="00C156AA">
      <w:pPr>
        <w:jc w:val="both"/>
        <w:rPr>
          <w:rFonts w:ascii="Calibri" w:eastAsia="Calibri" w:hAnsi="Calibri"/>
          <w:b/>
          <w:kern w:val="2"/>
          <w:sz w:val="28"/>
          <w:szCs w:val="22"/>
          <w:u w:val="single"/>
          <w:lang w:eastAsia="en-US"/>
          <w14:ligatures w14:val="standardContextual"/>
        </w:rPr>
      </w:pPr>
      <w:r w:rsidRPr="00C156AA">
        <w:rPr>
          <w:rFonts w:ascii="Arial" w:hAnsi="Arial" w:cs="Arial"/>
          <w:b/>
          <w:sz w:val="24"/>
          <w:szCs w:val="24"/>
          <w:u w:val="single"/>
          <w:lang w:val="es-ES_tradnl"/>
        </w:rPr>
        <w:t xml:space="preserve">TITULO: </w:t>
      </w:r>
      <w:r w:rsidRPr="00C156AA">
        <w:rPr>
          <w:rFonts w:ascii="Calibri" w:eastAsia="Calibri" w:hAnsi="Calibri"/>
          <w:b/>
          <w:kern w:val="2"/>
          <w:sz w:val="28"/>
          <w:szCs w:val="22"/>
          <w:u w:val="single"/>
          <w:lang w:eastAsia="en-US"/>
          <w14:ligatures w14:val="standardContextual"/>
        </w:rPr>
        <w:t>REQUIRIENDO INFORMACIÓN SOBRE PERSONAL Y FUNCIONAMIENTO DEL HCD</w:t>
      </w:r>
    </w:p>
    <w:p w:rsidR="00C156AA" w:rsidRDefault="00C156AA" w:rsidP="00C156AA">
      <w:pPr>
        <w:spacing w:after="160" w:line="259" w:lineRule="auto"/>
        <w:ind w:left="0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:rsidR="00C156AA" w:rsidRPr="00C156AA" w:rsidRDefault="00C156AA" w:rsidP="00C156AA">
      <w:pPr>
        <w:spacing w:after="160" w:line="259" w:lineRule="auto"/>
        <w:ind w:left="0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C156AA">
        <w:rPr>
          <w:rFonts w:ascii="Calibri" w:eastAsia="Calibri" w:hAnsi="Calibri"/>
          <w:b/>
          <w:kern w:val="2"/>
          <w:sz w:val="24"/>
          <w:szCs w:val="22"/>
          <w:lang w:eastAsia="en-US"/>
          <w14:ligatures w14:val="standardContextual"/>
        </w:rPr>
        <w:t>VISTO</w:t>
      </w:r>
      <w:r w:rsidRPr="00C156AA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:</w:t>
      </w:r>
    </w:p>
    <w:p w:rsidR="00C156AA" w:rsidRPr="00C156AA" w:rsidRDefault="00C156AA" w:rsidP="00C156AA">
      <w:pPr>
        <w:spacing w:after="160" w:line="259" w:lineRule="auto"/>
        <w:ind w:left="0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C156AA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El expediente Nº 4111/C, mediante el cual se tramitó un proyecto de comunicación dirigido a la Presidencia del Honorable Concejo Deliberante; la Nota Salida Nº 89 emitida por dicha Presidencia; y</w:t>
      </w:r>
    </w:p>
    <w:p w:rsidR="00C156AA" w:rsidRPr="00C156AA" w:rsidRDefault="00C156AA" w:rsidP="00C156AA">
      <w:pPr>
        <w:spacing w:after="160" w:line="259" w:lineRule="auto"/>
        <w:ind w:left="0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</w:p>
    <w:p w:rsidR="00C156AA" w:rsidRPr="00C156AA" w:rsidRDefault="00C156AA" w:rsidP="00C156AA">
      <w:pPr>
        <w:spacing w:after="160" w:line="259" w:lineRule="auto"/>
        <w:ind w:left="0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C156AA">
        <w:rPr>
          <w:rFonts w:ascii="Calibri" w:eastAsia="Calibri" w:hAnsi="Calibri"/>
          <w:b/>
          <w:kern w:val="2"/>
          <w:sz w:val="24"/>
          <w:szCs w:val="22"/>
          <w:lang w:eastAsia="en-US"/>
          <w14:ligatures w14:val="standardContextual"/>
        </w:rPr>
        <w:t>CONSIDERANDO</w:t>
      </w:r>
      <w:r w:rsidRPr="00C156AA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:</w:t>
      </w:r>
    </w:p>
    <w:p w:rsidR="00C156AA" w:rsidRPr="00C156AA" w:rsidRDefault="00C156AA" w:rsidP="00C156AA">
      <w:pPr>
        <w:spacing w:after="160" w:line="259" w:lineRule="auto"/>
        <w:ind w:left="0" w:firstLine="720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C156AA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Que el proyecto mencionado fue presentado con el objeto de requerir información vinculada al funcionamiento administrativo e institucional del Honorable Concejo Deliberante, en ejercicio de las facultades de control que corresponden a los concejales;</w:t>
      </w:r>
    </w:p>
    <w:p w:rsidR="00C156AA" w:rsidRPr="00C156AA" w:rsidRDefault="00C156AA" w:rsidP="00C156AA">
      <w:pPr>
        <w:spacing w:after="160" w:line="259" w:lineRule="auto"/>
        <w:ind w:left="0" w:firstLine="720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C156AA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Que, sin perjuicio de la respuesta parcial instrumentada mediante Nota Salida Nº 89, el expediente fue girado a la Comisión de Reglamento, la cual emitió despacho de mayoría aconsejando su archivo;</w:t>
      </w:r>
    </w:p>
    <w:p w:rsidR="00C156AA" w:rsidRPr="00C156AA" w:rsidRDefault="00C156AA" w:rsidP="00C156AA">
      <w:pPr>
        <w:spacing w:after="160" w:line="259" w:lineRule="auto"/>
        <w:ind w:left="0" w:firstLine="720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C156AA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lastRenderedPageBreak/>
        <w:t>Que la remisión de una respuesta administrativa por parte de la Presidencia no sustituye el tratamiento deliberativo que corresponde a un proyecto formalmente ingresado al Honorable Concejo Deliberante;</w:t>
      </w:r>
    </w:p>
    <w:p w:rsidR="00C156AA" w:rsidRPr="00C156AA" w:rsidRDefault="00C156AA" w:rsidP="00C156AA">
      <w:pPr>
        <w:spacing w:after="160" w:line="259" w:lineRule="auto"/>
        <w:ind w:left="0" w:firstLine="720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C156AA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Que la información suministrada mediante la citada nota no satisface la totalidad de los requerimientos formulados oportunamente, omitiendo datos relevantes para el adecuado ejercicio de las funciones de control y fiscalización propias de este Cuerpo;</w:t>
      </w:r>
    </w:p>
    <w:p w:rsidR="00C156AA" w:rsidRPr="00C156AA" w:rsidRDefault="00C156AA" w:rsidP="00C156AA">
      <w:pPr>
        <w:spacing w:after="160" w:line="259" w:lineRule="auto"/>
        <w:ind w:left="0" w:firstLine="720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C156AA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Que particularmente la información referida al personal temporario dependiente de la Presidencia resulta insuficiente y presenta inconsistencias que impiden conocer con precisión la estructura de funcionamiento, las tareas asignadas y la efectiva prestación de servicios por parte de dichos agentes;</w:t>
      </w:r>
    </w:p>
    <w:p w:rsidR="00C156AA" w:rsidRPr="00C156AA" w:rsidRDefault="00C156AA" w:rsidP="00C156AA">
      <w:pPr>
        <w:spacing w:after="160" w:line="259" w:lineRule="auto"/>
        <w:ind w:left="0" w:firstLine="720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C156AA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Que los dieciséis concejales que integran este Honorable Concejo Deliberante tienen derecho a acceder a información completa y actualizada respecto de los recursos humanos financiados con fondos públicos y afectados al funcionamiento institucional del Cuerpo;</w:t>
      </w:r>
    </w:p>
    <w:p w:rsidR="00C156AA" w:rsidRPr="00C156AA" w:rsidRDefault="00C156AA" w:rsidP="00C156AA">
      <w:pPr>
        <w:spacing w:after="160" w:line="259" w:lineRule="auto"/>
        <w:ind w:left="0" w:firstLine="720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C156AA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Que con fecha 18 de febrero de 2026 se produjo la filmación de una reunión informal y privada mantenida entre concejales, material que posteriormente fue difundido públicamente;</w:t>
      </w:r>
    </w:p>
    <w:p w:rsidR="00C156AA" w:rsidRPr="00C156AA" w:rsidRDefault="00C156AA" w:rsidP="00C156AA">
      <w:pPr>
        <w:spacing w:after="160" w:line="259" w:lineRule="auto"/>
        <w:ind w:left="0" w:firstLine="720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C156AA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Que dicho episodio constituye un hecho de significativa gravedad institucional, en tanto involucra posibles vulneraciones a la privacidad de integrantes de este Cuerpo y afecta las condiciones mínimas de confianza necesarias para el normal desenvolvimiento de la actividad deliberativa;</w:t>
      </w:r>
    </w:p>
    <w:p w:rsidR="00C156AA" w:rsidRPr="00C156AA" w:rsidRDefault="00C156AA" w:rsidP="00C156AA">
      <w:pPr>
        <w:spacing w:after="160" w:line="259" w:lineRule="auto"/>
        <w:ind w:left="0" w:firstLine="720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C156AA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Que a la fecha no se ha informado de manera suficiente el resultado de las actuaciones o averiguaciones realizadas a fin de determinar las circunstancias en que se produjo dicha filmación, las personas involucradas y las eventuales responsabilidades emergentes;</w:t>
      </w:r>
    </w:p>
    <w:p w:rsidR="00C156AA" w:rsidRPr="00C156AA" w:rsidRDefault="00C156AA" w:rsidP="00C156AA">
      <w:pPr>
        <w:spacing w:after="160" w:line="259" w:lineRule="auto"/>
        <w:ind w:left="0" w:firstLine="720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C156AA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Que asimismo se han registrado otros episodios que generan preocupación respecto de la preservación de la privacidad, la seguridad institucional y el adecuado resguardo de la información que circula en el ámbito de este Honorable Concejo Deliberante;</w:t>
      </w:r>
    </w:p>
    <w:p w:rsidR="00C156AA" w:rsidRPr="00C156AA" w:rsidRDefault="00C156AA" w:rsidP="00C156AA">
      <w:pPr>
        <w:spacing w:after="160" w:line="259" w:lineRule="auto"/>
        <w:ind w:left="0" w:firstLine="720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C156AA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Que resulta necesario contar con información precisa respecto del personal asignado al área de comunicación institucional y de aquellas personas ajenas a la planta del Honorable Concejo Deliberante que hayan desarrollado tareas dentro de sus dependencias durante el corriente año;</w:t>
      </w:r>
    </w:p>
    <w:p w:rsidR="00C156AA" w:rsidRPr="00C156AA" w:rsidRDefault="00C156AA" w:rsidP="00C156AA">
      <w:pPr>
        <w:spacing w:after="160" w:line="259" w:lineRule="auto"/>
        <w:ind w:left="0"/>
        <w:jc w:val="center"/>
        <w:rPr>
          <w:rFonts w:ascii="Calibri" w:eastAsia="Calibri" w:hAnsi="Calibri"/>
          <w:b/>
          <w:i/>
          <w:kern w:val="2"/>
          <w:sz w:val="22"/>
          <w:szCs w:val="22"/>
          <w:lang w:eastAsia="en-US"/>
          <w14:ligatures w14:val="standardContextual"/>
        </w:rPr>
      </w:pPr>
      <w:r w:rsidRPr="00C156AA">
        <w:rPr>
          <w:rFonts w:ascii="Calibri" w:eastAsia="Calibri" w:hAnsi="Calibri"/>
          <w:b/>
          <w:i/>
          <w:kern w:val="2"/>
          <w:sz w:val="22"/>
          <w:szCs w:val="22"/>
          <w:lang w:eastAsia="en-US"/>
          <w14:ligatures w14:val="standardContextual"/>
        </w:rPr>
        <w:t>Por ello, los bloques Unidad por Chascomús y Unidad por Chascomús/Fuerza Patria proponen el siguiente</w:t>
      </w:r>
      <w:r>
        <w:rPr>
          <w:rFonts w:ascii="Calibri" w:eastAsia="Calibri" w:hAnsi="Calibri"/>
          <w:b/>
          <w:i/>
          <w:kern w:val="2"/>
          <w:sz w:val="22"/>
          <w:szCs w:val="22"/>
          <w:lang w:eastAsia="en-US"/>
          <w14:ligatures w14:val="standardContextual"/>
        </w:rPr>
        <w:t xml:space="preserve"> proyecto de </w:t>
      </w:r>
    </w:p>
    <w:p w:rsidR="00C156AA" w:rsidRPr="00C156AA" w:rsidRDefault="00C156AA" w:rsidP="00C156AA">
      <w:pPr>
        <w:spacing w:after="160" w:line="259" w:lineRule="auto"/>
        <w:ind w:left="0"/>
        <w:jc w:val="center"/>
        <w:rPr>
          <w:rFonts w:ascii="Calibri" w:eastAsia="Calibri" w:hAnsi="Calibri"/>
          <w:b/>
          <w:kern w:val="2"/>
          <w:sz w:val="32"/>
          <w:szCs w:val="22"/>
          <w:u w:val="single"/>
          <w:lang w:eastAsia="en-US"/>
          <w14:ligatures w14:val="standardContextual"/>
        </w:rPr>
      </w:pPr>
      <w:r w:rsidRPr="00C156AA">
        <w:rPr>
          <w:rFonts w:ascii="Calibri" w:eastAsia="Calibri" w:hAnsi="Calibri"/>
          <w:b/>
          <w:kern w:val="2"/>
          <w:sz w:val="32"/>
          <w:szCs w:val="22"/>
          <w:u w:val="single"/>
          <w:lang w:eastAsia="en-US"/>
          <w14:ligatures w14:val="standardContextual"/>
        </w:rPr>
        <w:t>COMUNICACIÓN</w:t>
      </w:r>
    </w:p>
    <w:p w:rsidR="00C156AA" w:rsidRPr="00C156AA" w:rsidRDefault="00C156AA" w:rsidP="00C156AA">
      <w:pPr>
        <w:spacing w:after="160" w:line="259" w:lineRule="auto"/>
        <w:ind w:left="0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C156AA">
        <w:rPr>
          <w:rFonts w:ascii="Calibri" w:eastAsia="Calibri" w:hAnsi="Calibri"/>
          <w:b/>
          <w:kern w:val="2"/>
          <w:sz w:val="22"/>
          <w:szCs w:val="22"/>
          <w:lang w:eastAsia="en-US"/>
          <w14:ligatures w14:val="standardContextual"/>
        </w:rPr>
        <w:t>ARTÍCULO 1°:</w:t>
      </w:r>
      <w:r w:rsidRPr="00C156AA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Solicítese a la Presidencia del Honorable Concejo Deliberante de Chascomús que, en un plazo no mayor a cinco (5) días hábiles, remita información detallada respecto del personal temporario que se desempeña bajo su dependencia directa.</w:t>
      </w:r>
    </w:p>
    <w:p w:rsidR="00C156AA" w:rsidRPr="00C156AA" w:rsidRDefault="00C156AA" w:rsidP="00C156AA">
      <w:pPr>
        <w:spacing w:after="160" w:line="259" w:lineRule="auto"/>
        <w:ind w:left="0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C156AA">
        <w:rPr>
          <w:rFonts w:ascii="Calibri" w:eastAsia="Calibri" w:hAnsi="Calibri"/>
          <w:b/>
          <w:kern w:val="2"/>
          <w:sz w:val="22"/>
          <w:szCs w:val="22"/>
          <w:lang w:eastAsia="en-US"/>
          <w14:ligatures w14:val="standardContextual"/>
        </w:rPr>
        <w:t>ARTÍCULO 2°:</w:t>
      </w:r>
      <w:r w:rsidRPr="00C156AA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La información requerida deberá incluir:</w:t>
      </w:r>
    </w:p>
    <w:p w:rsidR="00C156AA" w:rsidRPr="00C156AA" w:rsidRDefault="00C156AA" w:rsidP="00C156AA">
      <w:pPr>
        <w:spacing w:after="160" w:line="259" w:lineRule="auto"/>
        <w:ind w:left="0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C156AA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a) Nómina completa del personal temporario dependiente de la Presidencia del Honorable Concejo Deliberante.</w:t>
      </w:r>
    </w:p>
    <w:p w:rsidR="00C156AA" w:rsidRPr="00C156AA" w:rsidRDefault="00C156AA" w:rsidP="00C156AA">
      <w:pPr>
        <w:spacing w:after="160" w:line="259" w:lineRule="auto"/>
        <w:ind w:left="0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C156AA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lastRenderedPageBreak/>
        <w:t>b) Función específica desempeñada por cada agente.</w:t>
      </w:r>
    </w:p>
    <w:p w:rsidR="00C156AA" w:rsidRPr="00C156AA" w:rsidRDefault="00C156AA" w:rsidP="00C156AA">
      <w:pPr>
        <w:spacing w:after="160" w:line="259" w:lineRule="auto"/>
        <w:ind w:left="0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C156AA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c) Categoría administrativa o modalidad de contratación.</w:t>
      </w:r>
    </w:p>
    <w:p w:rsidR="00C156AA" w:rsidRPr="00C156AA" w:rsidRDefault="00C156AA" w:rsidP="00C156AA">
      <w:pPr>
        <w:spacing w:after="160" w:line="259" w:lineRule="auto"/>
        <w:ind w:left="0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C156AA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d) Horario habitual de desempeño.</w:t>
      </w:r>
    </w:p>
    <w:p w:rsidR="00C156AA" w:rsidRPr="00C156AA" w:rsidRDefault="00C156AA" w:rsidP="00C156AA">
      <w:pPr>
        <w:spacing w:after="160" w:line="259" w:lineRule="auto"/>
        <w:ind w:left="0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C156AA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e) Lugar de desempeño.</w:t>
      </w:r>
    </w:p>
    <w:p w:rsidR="00C156AA" w:rsidRPr="00C156AA" w:rsidRDefault="00C156AA" w:rsidP="00C156AA">
      <w:pPr>
        <w:spacing w:after="160" w:line="259" w:lineRule="auto"/>
        <w:ind w:left="0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C156AA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f) Fecha de designación o contratación.</w:t>
      </w:r>
    </w:p>
    <w:p w:rsidR="00C156AA" w:rsidRPr="00C156AA" w:rsidRDefault="00C156AA" w:rsidP="00C156AA">
      <w:pPr>
        <w:spacing w:after="160" w:line="259" w:lineRule="auto"/>
        <w:ind w:left="0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C156AA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g) Área o dependencia específica donde presta funciones.</w:t>
      </w:r>
    </w:p>
    <w:p w:rsidR="00C156AA" w:rsidRPr="00C156AA" w:rsidRDefault="00C156AA" w:rsidP="00C156AA">
      <w:pPr>
        <w:spacing w:after="160" w:line="259" w:lineRule="auto"/>
        <w:ind w:left="0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C156AA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>h) Identificación del agente de la gestión finalizada en diciembre de 2025 cuyas funciones hubieren sido reemplazadas o absorbidas.</w:t>
      </w:r>
    </w:p>
    <w:p w:rsidR="00C156AA" w:rsidRPr="00C156AA" w:rsidRDefault="00C156AA" w:rsidP="00C156AA">
      <w:pPr>
        <w:spacing w:after="160" w:line="259" w:lineRule="auto"/>
        <w:ind w:left="0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C156AA">
        <w:rPr>
          <w:rFonts w:ascii="Calibri" w:eastAsia="Calibri" w:hAnsi="Calibri"/>
          <w:b/>
          <w:kern w:val="2"/>
          <w:sz w:val="22"/>
          <w:szCs w:val="22"/>
          <w:lang w:eastAsia="en-US"/>
          <w14:ligatures w14:val="standardContextual"/>
        </w:rPr>
        <w:t>ARTÍCULO 3°:</w:t>
      </w:r>
      <w:r w:rsidRPr="00C156AA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Solicítese a la Presidencia informe la estructura y funcionamiento del área de prensa y comunicación institucional del Honorable Concejo Deliberante, indicando personal asignado, funciones específicas, tareas desarrolladas y dependencia jerárquica correspondiente.</w:t>
      </w:r>
    </w:p>
    <w:p w:rsidR="00C156AA" w:rsidRPr="00C156AA" w:rsidRDefault="00C156AA" w:rsidP="00C156AA">
      <w:pPr>
        <w:spacing w:after="160" w:line="259" w:lineRule="auto"/>
        <w:ind w:left="0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C156AA">
        <w:rPr>
          <w:rFonts w:ascii="Calibri" w:eastAsia="Calibri" w:hAnsi="Calibri"/>
          <w:b/>
          <w:kern w:val="2"/>
          <w:sz w:val="22"/>
          <w:szCs w:val="22"/>
          <w:lang w:eastAsia="en-US"/>
          <w14:ligatures w14:val="standardContextual"/>
        </w:rPr>
        <w:t>ARTÍCULO 4°:</w:t>
      </w:r>
      <w:r w:rsidRPr="00C156AA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Solicítese se informe qué personas ajenas a la planta de personal del Honorable Concejo Deliberante desarrollaron tareas dentro de sus dependencias durante el corriente año, indicando identidad, tareas realizadas, período de permanencia y autoridad que autorizó su ingreso o intervención.</w:t>
      </w:r>
    </w:p>
    <w:p w:rsidR="00C156AA" w:rsidRPr="00C156AA" w:rsidRDefault="00C156AA" w:rsidP="00C156AA">
      <w:pPr>
        <w:spacing w:after="160" w:line="259" w:lineRule="auto"/>
        <w:ind w:left="0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C156AA">
        <w:rPr>
          <w:rFonts w:ascii="Calibri" w:eastAsia="Calibri" w:hAnsi="Calibri"/>
          <w:b/>
          <w:kern w:val="2"/>
          <w:sz w:val="22"/>
          <w:szCs w:val="22"/>
          <w:lang w:eastAsia="en-US"/>
          <w14:ligatures w14:val="standardContextual"/>
        </w:rPr>
        <w:t>ARTÍCULO 5°:</w:t>
      </w:r>
      <w:r w:rsidRPr="00C156AA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Solicítese informe detalladamente las actuaciones realizadas en relación con la filmación y posterior difusión de material audiovisual correspondiente a la reunión mantenida entre concejales el día 18 de febrero de 2026, indicando medidas adoptadas, estado de situación de las actuaciones y resultados obtenidos hasta la fecha.</w:t>
      </w:r>
    </w:p>
    <w:p w:rsidR="00C156AA" w:rsidRPr="00C156AA" w:rsidRDefault="00C156AA" w:rsidP="00C156AA">
      <w:pPr>
        <w:spacing w:after="160" w:line="259" w:lineRule="auto"/>
        <w:ind w:left="0"/>
        <w:jc w:val="both"/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</w:pPr>
      <w:r w:rsidRPr="00C156AA">
        <w:rPr>
          <w:rFonts w:ascii="Calibri" w:eastAsia="Calibri" w:hAnsi="Calibri"/>
          <w:b/>
          <w:kern w:val="2"/>
          <w:sz w:val="22"/>
          <w:szCs w:val="22"/>
          <w:lang w:eastAsia="en-US"/>
          <w14:ligatures w14:val="standardContextual"/>
        </w:rPr>
        <w:t>ARTÍCULO 6°:</w:t>
      </w:r>
      <w:r w:rsidRPr="00C156AA">
        <w:rPr>
          <w:rFonts w:ascii="Calibri" w:eastAsia="Calibri" w:hAnsi="Calibri"/>
          <w:kern w:val="2"/>
          <w:sz w:val="22"/>
          <w:szCs w:val="22"/>
          <w:lang w:eastAsia="en-US"/>
          <w14:ligatures w14:val="standardContextual"/>
        </w:rPr>
        <w:t xml:space="preserve"> De forma.</w:t>
      </w:r>
    </w:p>
    <w:p w:rsidR="00094D09" w:rsidRDefault="00094D09" w:rsidP="00C156AA">
      <w:pPr>
        <w:ind w:left="0"/>
        <w:rPr>
          <w:rFonts w:ascii="Arial" w:hAnsi="Arial" w:cs="Arial"/>
          <w:b/>
          <w:sz w:val="24"/>
          <w:szCs w:val="24"/>
          <w:lang w:val="es-ES_tradnl"/>
        </w:rPr>
      </w:pPr>
    </w:p>
    <w:p w:rsidR="00094D09" w:rsidRPr="00094D09" w:rsidRDefault="00094D09" w:rsidP="00094D09">
      <w:pPr>
        <w:rPr>
          <w:rFonts w:ascii="Arial" w:hAnsi="Arial" w:cs="Arial"/>
          <w:b/>
          <w:sz w:val="24"/>
          <w:szCs w:val="24"/>
          <w:lang w:val="es-ES_tradnl"/>
        </w:rPr>
      </w:pPr>
    </w:p>
    <w:p w:rsidR="00094D09" w:rsidRPr="00094D09" w:rsidRDefault="00094D09" w:rsidP="00956564">
      <w:pPr>
        <w:rPr>
          <w:rFonts w:ascii="Arial" w:hAnsi="Arial" w:cs="Arial"/>
          <w:b/>
          <w:sz w:val="24"/>
          <w:szCs w:val="24"/>
          <w:lang w:val="es-ES_tradnl"/>
        </w:rPr>
      </w:pPr>
    </w:p>
    <w:sectPr w:rsidR="00094D09" w:rsidRPr="00094D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EC3"/>
    <w:rsid w:val="00094D09"/>
    <w:rsid w:val="00534EC3"/>
    <w:rsid w:val="005831F5"/>
    <w:rsid w:val="006919E3"/>
    <w:rsid w:val="00937C11"/>
    <w:rsid w:val="00956564"/>
    <w:rsid w:val="00956B25"/>
    <w:rsid w:val="009710B8"/>
    <w:rsid w:val="00A0173C"/>
    <w:rsid w:val="00A209DF"/>
    <w:rsid w:val="00C15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764268-BC5E-4678-8610-C1426C854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564"/>
    <w:pPr>
      <w:spacing w:after="0" w:line="240" w:lineRule="auto"/>
      <w:ind w:left="170"/>
    </w:pPr>
    <w:rPr>
      <w:rFonts w:ascii="Times New Roman" w:eastAsia="Times New Roman" w:hAnsi="Times New Roman" w:cs="Times New Roman"/>
      <w:sz w:val="20"/>
      <w:szCs w:val="20"/>
      <w:lang w:val="es-A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2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SIMM</dc:creator>
  <cp:keywords/>
  <dc:description/>
  <cp:lastModifiedBy>SIMM</cp:lastModifiedBy>
  <cp:revision>2</cp:revision>
  <dcterms:created xsi:type="dcterms:W3CDTF">2026-06-09T17:56:00Z</dcterms:created>
  <dcterms:modified xsi:type="dcterms:W3CDTF">2026-06-09T17:56:00Z</dcterms:modified>
</cp:coreProperties>
</file>