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48B1BDD9" w:rsidR="00A97D8A" w:rsidRPr="00CA469B" w:rsidRDefault="00A97D8A" w:rsidP="00CA46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CA469B">
        <w:rPr>
          <w:sz w:val="22"/>
          <w:szCs w:val="22"/>
        </w:rPr>
        <w:t xml:space="preserve">                                                            Chascomús, </w:t>
      </w:r>
      <w:r w:rsidR="00CA469B">
        <w:rPr>
          <w:sz w:val="22"/>
          <w:szCs w:val="22"/>
        </w:rPr>
        <w:t>9</w:t>
      </w:r>
      <w:r w:rsidR="00173A72" w:rsidRPr="00CA469B">
        <w:rPr>
          <w:sz w:val="22"/>
          <w:szCs w:val="22"/>
        </w:rPr>
        <w:t xml:space="preserve"> de </w:t>
      </w:r>
      <w:r w:rsidR="00466B30" w:rsidRPr="00CA469B">
        <w:rPr>
          <w:sz w:val="22"/>
          <w:szCs w:val="22"/>
        </w:rPr>
        <w:t xml:space="preserve">junio </w:t>
      </w:r>
      <w:r w:rsidRPr="00CA469B">
        <w:rPr>
          <w:sz w:val="22"/>
          <w:szCs w:val="22"/>
        </w:rPr>
        <w:t>de 202</w:t>
      </w:r>
      <w:r w:rsidR="00173A72" w:rsidRPr="00CA469B">
        <w:rPr>
          <w:sz w:val="22"/>
          <w:szCs w:val="22"/>
        </w:rPr>
        <w:t>6</w:t>
      </w:r>
      <w:r w:rsidRPr="00CA469B">
        <w:rPr>
          <w:sz w:val="22"/>
          <w:szCs w:val="22"/>
        </w:rPr>
        <w:t>.</w:t>
      </w:r>
    </w:p>
    <w:p w14:paraId="699EB5C6" w14:textId="353161D3" w:rsidR="00A97D8A" w:rsidRPr="00CA469B" w:rsidRDefault="00A97D8A" w:rsidP="00CA469B">
      <w:pPr>
        <w:spacing w:line="360" w:lineRule="auto"/>
        <w:jc w:val="both"/>
        <w:rPr>
          <w:b/>
          <w:bCs/>
          <w:sz w:val="22"/>
          <w:szCs w:val="22"/>
        </w:rPr>
      </w:pPr>
      <w:r w:rsidRPr="00CA469B">
        <w:rPr>
          <w:b/>
          <w:bCs/>
          <w:sz w:val="22"/>
          <w:szCs w:val="22"/>
        </w:rPr>
        <w:t>Sr</w:t>
      </w:r>
      <w:r w:rsidR="00173A72" w:rsidRPr="00CA469B">
        <w:rPr>
          <w:b/>
          <w:bCs/>
          <w:sz w:val="22"/>
          <w:szCs w:val="22"/>
        </w:rPr>
        <w:t>a</w:t>
      </w:r>
      <w:r w:rsidRPr="00CA469B">
        <w:rPr>
          <w:b/>
          <w:bCs/>
          <w:sz w:val="22"/>
          <w:szCs w:val="22"/>
        </w:rPr>
        <w:t>. Presidente del</w:t>
      </w:r>
    </w:p>
    <w:p w14:paraId="08B0493F" w14:textId="77777777" w:rsidR="00A97D8A" w:rsidRPr="00CA469B" w:rsidRDefault="00A97D8A" w:rsidP="00CA469B">
      <w:pPr>
        <w:spacing w:line="360" w:lineRule="auto"/>
        <w:jc w:val="both"/>
        <w:rPr>
          <w:b/>
          <w:bCs/>
          <w:sz w:val="22"/>
          <w:szCs w:val="22"/>
        </w:rPr>
      </w:pPr>
      <w:r w:rsidRPr="00CA469B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Pr="00CA469B" w:rsidRDefault="00CE6F21" w:rsidP="00CA469B">
      <w:pPr>
        <w:spacing w:line="360" w:lineRule="auto"/>
        <w:jc w:val="both"/>
        <w:rPr>
          <w:b/>
          <w:bCs/>
          <w:sz w:val="22"/>
          <w:szCs w:val="22"/>
        </w:rPr>
      </w:pPr>
      <w:r w:rsidRPr="00CA469B">
        <w:rPr>
          <w:b/>
          <w:bCs/>
          <w:sz w:val="22"/>
          <w:szCs w:val="22"/>
        </w:rPr>
        <w:t>OSCAR FREDDY TOLEDO BARZOLA</w:t>
      </w:r>
    </w:p>
    <w:p w14:paraId="298A34F1" w14:textId="38E3D0DA" w:rsidR="008B661C" w:rsidRPr="00CA469B" w:rsidRDefault="008B661C" w:rsidP="00CA469B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A469B">
        <w:rPr>
          <w:b/>
          <w:bCs/>
          <w:sz w:val="22"/>
          <w:szCs w:val="22"/>
          <w:u w:val="single"/>
        </w:rPr>
        <w:t>S</w:t>
      </w:r>
      <w:r w:rsidR="00CE6F21" w:rsidRPr="00CA469B">
        <w:rPr>
          <w:b/>
          <w:bCs/>
          <w:sz w:val="22"/>
          <w:szCs w:val="22"/>
          <w:u w:val="single"/>
        </w:rPr>
        <w:t xml:space="preserve">          </w:t>
      </w:r>
      <w:r w:rsidRPr="00CA469B">
        <w:rPr>
          <w:b/>
          <w:bCs/>
          <w:sz w:val="22"/>
          <w:szCs w:val="22"/>
          <w:u w:val="single"/>
        </w:rPr>
        <w:t>/</w:t>
      </w:r>
      <w:r w:rsidR="00CE6F21" w:rsidRPr="00CA469B">
        <w:rPr>
          <w:b/>
          <w:bCs/>
          <w:sz w:val="22"/>
          <w:szCs w:val="22"/>
          <w:u w:val="single"/>
        </w:rPr>
        <w:t xml:space="preserve">           </w:t>
      </w:r>
      <w:r w:rsidRPr="00CA469B">
        <w:rPr>
          <w:b/>
          <w:bCs/>
          <w:sz w:val="22"/>
          <w:szCs w:val="22"/>
          <w:u w:val="single"/>
        </w:rPr>
        <w:t>D</w:t>
      </w:r>
    </w:p>
    <w:p w14:paraId="361DDC4A" w14:textId="77777777" w:rsidR="008B661C" w:rsidRPr="00CA469B" w:rsidRDefault="008B661C" w:rsidP="00CA469B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CA469B" w:rsidRDefault="00A97D8A" w:rsidP="00CA469B">
      <w:pPr>
        <w:spacing w:line="360" w:lineRule="auto"/>
        <w:jc w:val="both"/>
        <w:rPr>
          <w:sz w:val="22"/>
          <w:szCs w:val="22"/>
        </w:rPr>
      </w:pPr>
      <w:r w:rsidRPr="00CA469B">
        <w:rPr>
          <w:sz w:val="22"/>
          <w:szCs w:val="22"/>
        </w:rPr>
        <w:t>De nuestra consideración:</w:t>
      </w:r>
    </w:p>
    <w:p w14:paraId="2D279914" w14:textId="77777777" w:rsidR="00A97D8A" w:rsidRPr="00CA469B" w:rsidRDefault="00A97D8A" w:rsidP="00CA469B">
      <w:pPr>
        <w:spacing w:line="360" w:lineRule="auto"/>
        <w:jc w:val="both"/>
        <w:rPr>
          <w:sz w:val="22"/>
          <w:szCs w:val="22"/>
        </w:rPr>
      </w:pPr>
      <w:r w:rsidRPr="00CA469B">
        <w:rPr>
          <w:sz w:val="22"/>
          <w:szCs w:val="22"/>
        </w:rPr>
        <w:t xml:space="preserve">   </w:t>
      </w:r>
      <w:r w:rsidR="005A239A" w:rsidRPr="00CA469B">
        <w:rPr>
          <w:sz w:val="22"/>
          <w:szCs w:val="22"/>
        </w:rPr>
        <w:t xml:space="preserve">                                    </w:t>
      </w:r>
      <w:r w:rsidRPr="00CA469B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32866FC" w14:textId="77777777" w:rsidR="00A97D8A" w:rsidRPr="00CA469B" w:rsidRDefault="00A97D8A" w:rsidP="00CA469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003BFC5" w14:textId="6D69507B" w:rsidR="0045465A" w:rsidRPr="00CA469B" w:rsidRDefault="00466B30" w:rsidP="00CA469B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CA469B">
        <w:rPr>
          <w:b/>
          <w:bCs/>
          <w:sz w:val="22"/>
          <w:szCs w:val="22"/>
          <w:u w:val="single"/>
        </w:rPr>
        <w:t>SOLICITA</w:t>
      </w:r>
      <w:r w:rsidR="00333D00" w:rsidRPr="00CA469B">
        <w:rPr>
          <w:b/>
          <w:bCs/>
          <w:sz w:val="22"/>
          <w:szCs w:val="22"/>
          <w:u w:val="single"/>
        </w:rPr>
        <w:t xml:space="preserve"> INFORME SOBRE FUNCIONAMIENTO  DE</w:t>
      </w:r>
      <w:r w:rsidR="00AB0D4A">
        <w:rPr>
          <w:b/>
          <w:bCs/>
          <w:sz w:val="22"/>
          <w:szCs w:val="22"/>
          <w:u w:val="single"/>
        </w:rPr>
        <w:t>L</w:t>
      </w:r>
      <w:r w:rsidR="00333D00" w:rsidRPr="00CA469B">
        <w:rPr>
          <w:b/>
          <w:bCs/>
          <w:sz w:val="22"/>
          <w:szCs w:val="22"/>
          <w:u w:val="single"/>
        </w:rPr>
        <w:t xml:space="preserve"> HOSPITAL MUNICIPAL SAN VICENTE DE PAUL</w:t>
      </w:r>
      <w:r w:rsidR="00173A72" w:rsidRPr="00CA469B">
        <w:rPr>
          <w:b/>
          <w:bCs/>
          <w:sz w:val="22"/>
          <w:szCs w:val="22"/>
          <w:u w:val="single"/>
        </w:rPr>
        <w:t>. -</w:t>
      </w:r>
    </w:p>
    <w:p w14:paraId="4AE0A376" w14:textId="77777777" w:rsidR="00F44F91" w:rsidRPr="00CA469B" w:rsidRDefault="00F44F91" w:rsidP="00CA469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B5B2BFB" w14:textId="77777777" w:rsidR="0085134E" w:rsidRPr="00CA469B" w:rsidRDefault="0085134E" w:rsidP="00CA469B">
      <w:pPr>
        <w:spacing w:line="360" w:lineRule="auto"/>
        <w:jc w:val="both"/>
        <w:rPr>
          <w:b/>
          <w:bCs/>
          <w:sz w:val="22"/>
          <w:szCs w:val="22"/>
        </w:rPr>
      </w:pPr>
      <w:r w:rsidRPr="00CA469B">
        <w:rPr>
          <w:b/>
          <w:bCs/>
          <w:sz w:val="22"/>
          <w:szCs w:val="22"/>
        </w:rPr>
        <w:t xml:space="preserve">VISTO:  </w:t>
      </w:r>
    </w:p>
    <w:p w14:paraId="32E91F54" w14:textId="0F116C27" w:rsidR="009A5B2D" w:rsidRPr="00CA469B" w:rsidRDefault="00AB0D4A" w:rsidP="00CA469B">
      <w:pPr>
        <w:spacing w:line="360" w:lineRule="auto"/>
        <w:ind w:firstLine="708"/>
        <w:jc w:val="both"/>
      </w:pPr>
      <w:r>
        <w:t>El reclamo constante de los vecinos sobre el funcionamiento del Hospital Municipal y l</w:t>
      </w:r>
      <w:r w:rsidR="00333D00" w:rsidRPr="00CA469B">
        <w:t>a importancia del sistema público de emergencias y atención sanitaria municipal, y la necesidad de garantizar a los vecinos de Chascomús una atención sanitaria accesible, continua y de calidad; y,</w:t>
      </w:r>
    </w:p>
    <w:p w14:paraId="625A0807" w14:textId="77777777" w:rsidR="00333D00" w:rsidRPr="00CA469B" w:rsidRDefault="00333D00" w:rsidP="00CA469B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6F7D5649" w14:textId="34CB952A" w:rsidR="0085134E" w:rsidRDefault="0085134E" w:rsidP="00CA469B">
      <w:pPr>
        <w:spacing w:line="360" w:lineRule="auto"/>
        <w:jc w:val="both"/>
        <w:rPr>
          <w:b/>
          <w:bCs/>
          <w:sz w:val="22"/>
          <w:szCs w:val="22"/>
        </w:rPr>
      </w:pPr>
      <w:r w:rsidRPr="00CA469B">
        <w:rPr>
          <w:b/>
          <w:bCs/>
          <w:sz w:val="22"/>
          <w:szCs w:val="22"/>
        </w:rPr>
        <w:t>CONSIDERANDO:</w:t>
      </w:r>
    </w:p>
    <w:p w14:paraId="01263923" w14:textId="033D246C" w:rsidR="00AB0D4A" w:rsidRDefault="00AB0D4A" w:rsidP="00CA469B">
      <w:pPr>
        <w:spacing w:line="360" w:lineRule="auto"/>
        <w:jc w:val="both"/>
        <w:rPr>
          <w:b/>
          <w:bCs/>
          <w:sz w:val="22"/>
          <w:szCs w:val="22"/>
        </w:rPr>
      </w:pPr>
    </w:p>
    <w:p w14:paraId="5BAAFA75" w14:textId="534ACA36" w:rsidR="00AB0D4A" w:rsidRPr="00AB0D4A" w:rsidRDefault="00AB0D4A" w:rsidP="00CA469B">
      <w:pPr>
        <w:spacing w:line="360" w:lineRule="auto"/>
        <w:jc w:val="both"/>
        <w:rPr>
          <w:bCs/>
        </w:rPr>
      </w:pPr>
      <w:r>
        <w:rPr>
          <w:b/>
          <w:bCs/>
          <w:sz w:val="22"/>
          <w:szCs w:val="22"/>
        </w:rPr>
        <w:tab/>
      </w:r>
      <w:r w:rsidRPr="00AB0D4A">
        <w:rPr>
          <w:bCs/>
        </w:rPr>
        <w:t>Que, hemos recibidos reclamos reiterados de vecinos de la Ciudad, indicando un déficit en el funcionamiento y dinámica del Hospital Municipal, en relación al servicio de emergencias y ambulancia, falta de especialidades y atención medica de profesionales, desorganización en la asignación de turnos médicos, demora en derivaciones y falta de</w:t>
      </w:r>
      <w:r>
        <w:rPr>
          <w:bCs/>
        </w:rPr>
        <w:t xml:space="preserve"> camas, </w:t>
      </w:r>
      <w:r w:rsidRPr="00AB0D4A">
        <w:rPr>
          <w:bCs/>
        </w:rPr>
        <w:t>lo que genera una sobrecarga del sistema de salud y un déficit en la atención medica en general.</w:t>
      </w:r>
    </w:p>
    <w:p w14:paraId="38B535C2" w14:textId="77777777" w:rsidR="00333D00" w:rsidRPr="00CA469B" w:rsidRDefault="00333D00" w:rsidP="00CA469B">
      <w:pPr>
        <w:pStyle w:val="NormalWeb"/>
        <w:spacing w:line="360" w:lineRule="auto"/>
        <w:ind w:firstLine="708"/>
        <w:jc w:val="both"/>
      </w:pPr>
      <w:r w:rsidRPr="00CA469B">
        <w:t>Que la salud constituye un derecho humano fundamental reconocido por la Constitución Nacional, los Tratados Internacionales de Derechos Humanos con jerarquía constitucional y la normativa vigente en materia sanitaria.</w:t>
      </w:r>
    </w:p>
    <w:p w14:paraId="4FBB482D" w14:textId="0C35B7C8" w:rsidR="00333D00" w:rsidRPr="00CA469B" w:rsidRDefault="00333D00" w:rsidP="00CA469B">
      <w:pPr>
        <w:pStyle w:val="NormalWeb"/>
        <w:spacing w:line="360" w:lineRule="auto"/>
        <w:ind w:firstLine="708"/>
        <w:jc w:val="both"/>
      </w:pPr>
      <w:r w:rsidRPr="00CA469B">
        <w:lastRenderedPageBreak/>
        <w:t>Que el acceso efectivo a los servicios de salud pública</w:t>
      </w:r>
      <w:r w:rsidR="00CA469B" w:rsidRPr="00CA469B">
        <w:t xml:space="preserve"> implica </w:t>
      </w:r>
      <w:r w:rsidRPr="00CA469B">
        <w:t>la disponibilidad de infraestructura adecuada, equipamiento, recursos humanos profesionales y servicios de emergencia capaces de brindar una respuesta oportuna ante las necesidades de la comunidad.</w:t>
      </w:r>
    </w:p>
    <w:p w14:paraId="5ECCB5B2" w14:textId="2594A4C3" w:rsidR="00333D00" w:rsidRPr="00CA469B" w:rsidRDefault="00CA469B" w:rsidP="00CA469B">
      <w:pPr>
        <w:pStyle w:val="NormalWeb"/>
        <w:spacing w:line="360" w:lineRule="auto"/>
        <w:ind w:firstLine="708"/>
        <w:jc w:val="both"/>
      </w:pPr>
      <w:r w:rsidRPr="00CA469B">
        <w:t>Que el Hospital Municipal</w:t>
      </w:r>
      <w:r w:rsidR="00333D00" w:rsidRPr="00CA469B">
        <w:t xml:space="preserve"> cumple un rol esencial dentro del sistema sanitario local, garantizando atención primaria, emergencias, internaciones, derivaciones y prestaciones médicas i</w:t>
      </w:r>
      <w:r w:rsidRPr="00CA469B">
        <w:t>ndispensables para la población y alrededores.</w:t>
      </w:r>
    </w:p>
    <w:p w14:paraId="6E635536" w14:textId="77777777" w:rsidR="00333D00" w:rsidRPr="00CA469B" w:rsidRDefault="00333D00" w:rsidP="00CA469B">
      <w:pPr>
        <w:pStyle w:val="NormalWeb"/>
        <w:spacing w:line="360" w:lineRule="auto"/>
        <w:ind w:firstLine="708"/>
        <w:jc w:val="both"/>
      </w:pPr>
      <w:r w:rsidRPr="00CA469B">
        <w:t>Que el servicio de ambulancias constituye un recurso sanitario crítico, cuya disponibilidad resulta determinante para la atención de urgencias, emergencias, traslados y derivaciones, especialmente frente a situaciones donde la respuesta inmediata puede resultar fundamental.</w:t>
      </w:r>
    </w:p>
    <w:p w14:paraId="73C8F9DE" w14:textId="77777777" w:rsidR="00333D00" w:rsidRPr="00CA469B" w:rsidRDefault="00333D00" w:rsidP="00CA469B">
      <w:pPr>
        <w:pStyle w:val="NormalWeb"/>
        <w:spacing w:line="360" w:lineRule="auto"/>
        <w:ind w:firstLine="708"/>
        <w:jc w:val="both"/>
      </w:pPr>
      <w:r w:rsidRPr="00CA469B">
        <w:t>Que, asimismo, resulta necesario conocer la disponibilidad efectiva de profesionales médicos, personal sanitario, camas de internación, capacidad del shock room y unidades de cuidados intensivos, a fin de evaluar la capacidad real de respuesta del sistema público de salud municipal.</w:t>
      </w:r>
    </w:p>
    <w:p w14:paraId="0026A03B" w14:textId="77777777" w:rsidR="00333D00" w:rsidRPr="00CA469B" w:rsidRDefault="00333D00" w:rsidP="00CA469B">
      <w:pPr>
        <w:pStyle w:val="NormalWeb"/>
        <w:spacing w:line="360" w:lineRule="auto"/>
        <w:ind w:firstLine="708"/>
        <w:jc w:val="both"/>
      </w:pPr>
      <w:r w:rsidRPr="00CA469B">
        <w:t>Que los recursos destinados a salud pública implican una inversión de fondos públicos, por lo que resulta procedente que este Honorable Concejo Deliberante cuente con información actualizada sobre el funcionamiento, estado y capacidad operativa del Hospital Municipal.</w:t>
      </w:r>
    </w:p>
    <w:p w14:paraId="457BEA1D" w14:textId="050C507B" w:rsidR="0085134E" w:rsidRPr="00CA469B" w:rsidRDefault="00333D00" w:rsidP="00CA469B">
      <w:pPr>
        <w:pStyle w:val="NormalWeb"/>
        <w:spacing w:line="360" w:lineRule="auto"/>
        <w:ind w:firstLine="708"/>
        <w:jc w:val="both"/>
      </w:pPr>
      <w:r w:rsidRPr="00CA469B">
        <w:t>Que el control y seguimiento de la correcta prestación de servicios esenciales constituye una función propia de este Cuerpo Deliberativo, en resguardo del interés general y del derecho de la comunidad a recibir una atención sanitaria adecuada.</w:t>
      </w:r>
    </w:p>
    <w:p w14:paraId="645CF164" w14:textId="236F8D43" w:rsidR="0085134E" w:rsidRPr="00CA469B" w:rsidRDefault="00466B30" w:rsidP="00CA469B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CA469B">
        <w:rPr>
          <w:bCs/>
          <w:sz w:val="22"/>
          <w:szCs w:val="22"/>
        </w:rPr>
        <w:t xml:space="preserve">Por ello, </w:t>
      </w:r>
      <w:r w:rsidRPr="00CA469B">
        <w:rPr>
          <w:b/>
          <w:bCs/>
          <w:sz w:val="22"/>
          <w:szCs w:val="22"/>
        </w:rPr>
        <w:t xml:space="preserve">los Bloques POTENCIA, y GEN </w:t>
      </w:r>
      <w:r w:rsidRPr="00CA469B">
        <w:rPr>
          <w:bCs/>
          <w:sz w:val="22"/>
          <w:szCs w:val="22"/>
        </w:rPr>
        <w:t>en atribución a sus facultades que le confiere la Ley Orgánica de las Municipalidades, proponen el siguiente:</w:t>
      </w:r>
    </w:p>
    <w:p w14:paraId="5CA56C88" w14:textId="77777777" w:rsidR="0085134E" w:rsidRPr="00CA469B" w:rsidRDefault="0085134E" w:rsidP="00CA469B">
      <w:pPr>
        <w:spacing w:line="360" w:lineRule="auto"/>
        <w:jc w:val="both"/>
        <w:rPr>
          <w:bCs/>
          <w:sz w:val="22"/>
          <w:szCs w:val="22"/>
        </w:rPr>
      </w:pPr>
    </w:p>
    <w:p w14:paraId="51418A20" w14:textId="16DF36BA" w:rsidR="0085134E" w:rsidRPr="00CA469B" w:rsidRDefault="0085134E" w:rsidP="00CA469B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CA469B">
        <w:rPr>
          <w:b/>
          <w:bCs/>
          <w:sz w:val="22"/>
          <w:szCs w:val="22"/>
          <w:u w:val="single"/>
        </w:rPr>
        <w:t>PROYECTO DE COMUNICACIÓN:</w:t>
      </w:r>
    </w:p>
    <w:p w14:paraId="5A5CDCF8" w14:textId="77777777" w:rsidR="0085134E" w:rsidRPr="00CA469B" w:rsidRDefault="0085134E" w:rsidP="00CA469B">
      <w:pPr>
        <w:spacing w:line="360" w:lineRule="auto"/>
        <w:jc w:val="both"/>
        <w:rPr>
          <w:bCs/>
          <w:sz w:val="22"/>
          <w:szCs w:val="22"/>
        </w:rPr>
      </w:pPr>
    </w:p>
    <w:p w14:paraId="528A034F" w14:textId="66FF034B" w:rsidR="00CA469B" w:rsidRPr="00CA469B" w:rsidRDefault="00333D00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b/>
          <w:bCs/>
          <w:sz w:val="22"/>
          <w:szCs w:val="22"/>
          <w:lang w:val="es-AR"/>
        </w:rPr>
        <w:lastRenderedPageBreak/>
        <w:t>ARTÍCULO 1°:</w:t>
      </w:r>
      <w:r w:rsidRPr="00CA469B">
        <w:rPr>
          <w:sz w:val="22"/>
          <w:szCs w:val="22"/>
          <w:lang w:val="es-AR"/>
        </w:rPr>
        <w:t xml:space="preserve"> Solicítase al Departamento Ejecutivo Municipal que, por intermedio de</w:t>
      </w:r>
      <w:r w:rsidR="00CA469B" w:rsidRPr="00CA469B">
        <w:rPr>
          <w:sz w:val="22"/>
          <w:szCs w:val="22"/>
          <w:lang w:val="es-AR"/>
        </w:rPr>
        <w:t xml:space="preserve">l área que corresponda, informe  </w:t>
      </w:r>
      <w:r w:rsidR="00CA469B" w:rsidRPr="00CA469B">
        <w:rPr>
          <w:lang w:val="es-AR"/>
        </w:rPr>
        <w:t>respecto del funcionamiento y capacidad operativa del Hospital Municipal de Chascomús San Vicente de Paul;</w:t>
      </w:r>
    </w:p>
    <w:p w14:paraId="13ADD7A7" w14:textId="77777777" w:rsidR="00CA469B" w:rsidRPr="00CA469B" w:rsidRDefault="00CA469B" w:rsidP="00CA469B">
      <w:pPr>
        <w:pStyle w:val="isselectedend"/>
        <w:spacing w:line="360" w:lineRule="auto"/>
        <w:jc w:val="both"/>
        <w:rPr>
          <w:b/>
          <w:u w:val="single"/>
          <w:lang w:val="es-AR"/>
        </w:rPr>
      </w:pPr>
      <w:r w:rsidRPr="00CA469B">
        <w:rPr>
          <w:rStyle w:val="Textoennegrita"/>
          <w:b w:val="0"/>
          <w:u w:val="single"/>
          <w:lang w:val="es-AR"/>
        </w:rPr>
        <w:t>A) Respecto del sistema de ambulancias:</w:t>
      </w:r>
    </w:p>
    <w:p w14:paraId="0F36E602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a) Cantidad total de ambulancias propiedad del Municipio afectadas actualmente al sistema de salud pública;</w:t>
      </w:r>
    </w:p>
    <w:p w14:paraId="48228104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b) Identifique cada unidad indicando marca, modelo, año de fabricación, dominio y antigüedad;</w:t>
      </w:r>
    </w:p>
    <w:p w14:paraId="6EBC4952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c) Informe cuáles ambulancias se encuentran actualmente operativas y disponibles para la atención de emergencias y traslados sanitarios;</w:t>
      </w:r>
    </w:p>
    <w:p w14:paraId="4855CAF2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d) Detalle cuáles unidades se encuentran fuera de servicio, indicando motivo, fecha desde la cual no se encuentran operativas y estado actual;</w:t>
      </w:r>
    </w:p>
    <w:p w14:paraId="1E577F02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e) Informe el mantenimiento preventivo y correctivo realizado a cada unidad, indicando fechas de los últimos servicios efectuados;</w:t>
      </w:r>
    </w:p>
    <w:p w14:paraId="1DB02215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f) Indique si existen ambulancias en reparación, fuera de circulación o pendientes de intervención técnica;</w:t>
      </w:r>
    </w:p>
    <w:p w14:paraId="09183582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g) Informe la cantidad de choferes y personal afectado al servicio, detallando si resulta suficiente para garantizar la cobertura permanente del sistema.</w:t>
      </w:r>
    </w:p>
    <w:p w14:paraId="00C96059" w14:textId="77777777" w:rsidR="00CA469B" w:rsidRPr="00CA469B" w:rsidRDefault="00CA469B" w:rsidP="00CA469B">
      <w:pPr>
        <w:pStyle w:val="isselectedend"/>
        <w:spacing w:line="360" w:lineRule="auto"/>
        <w:jc w:val="both"/>
        <w:rPr>
          <w:b/>
          <w:u w:val="single"/>
          <w:lang w:val="es-AR"/>
        </w:rPr>
      </w:pPr>
      <w:r w:rsidRPr="00CA469B">
        <w:rPr>
          <w:rStyle w:val="Textoennegrita"/>
          <w:b w:val="0"/>
          <w:u w:val="single"/>
          <w:lang w:val="es-AR"/>
        </w:rPr>
        <w:t>B) Respecto del personal médico y profesionales de salud:</w:t>
      </w:r>
    </w:p>
    <w:p w14:paraId="4881D893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h) Informe cantidad total de médicos y profesionales de la salud que actualmente prestan funciones en el Hospital Municipal;</w:t>
      </w:r>
    </w:p>
    <w:p w14:paraId="385E599E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i) Detalle cantidad de médicos asignados al servicio de guardia, modalidad de contratación y cobertura horaria;</w:t>
      </w:r>
    </w:p>
    <w:p w14:paraId="16A0DC04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lastRenderedPageBreak/>
        <w:t>j) Informe si actualmente se encuentran cubiertas todas las guardias médicas previstas o si existen turnos con déficit de profesionales;</w:t>
      </w:r>
    </w:p>
    <w:p w14:paraId="34254239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k) Detalle las especialidades médicas disponibles actualmente en el Hospital Municipal, indicando días y horarios de atención;</w:t>
      </w:r>
    </w:p>
    <w:p w14:paraId="146A4419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l) Informe cantidad de enfermeros, técnicos y demás personal sanitario afectado a los servicios de emergencia, internación y cuidados críticos.</w:t>
      </w:r>
    </w:p>
    <w:p w14:paraId="4BC3402F" w14:textId="77777777" w:rsidR="00CA469B" w:rsidRPr="00CA469B" w:rsidRDefault="00CA469B" w:rsidP="00CA469B">
      <w:pPr>
        <w:pStyle w:val="isselectedend"/>
        <w:spacing w:line="360" w:lineRule="auto"/>
        <w:jc w:val="both"/>
        <w:rPr>
          <w:b/>
          <w:u w:val="single"/>
          <w:lang w:val="es-AR"/>
        </w:rPr>
      </w:pPr>
      <w:r w:rsidRPr="00CA469B">
        <w:rPr>
          <w:rStyle w:val="Textoennegrita"/>
          <w:b w:val="0"/>
          <w:u w:val="single"/>
          <w:lang w:val="es-AR"/>
        </w:rPr>
        <w:t>C) Respecto de la capacidad de atención y disponibilidad de camas:</w:t>
      </w:r>
    </w:p>
    <w:p w14:paraId="1C822165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m) Informe cantidad total de camas disponibles en el Hospital Municipal;</w:t>
      </w:r>
    </w:p>
    <w:p w14:paraId="4747DCC2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n) Detalle cantidad de camas destinadas a internación general y porcentaje de ocupación actual;</w:t>
      </w:r>
    </w:p>
    <w:p w14:paraId="2AECD9BE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o) Informe cantidad de camas disponibles en el área de shock room/emergencias y capacidad operativa del sector;</w:t>
      </w:r>
    </w:p>
    <w:p w14:paraId="5B6A0AA4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p) Informe cantidad de camas disponibles en terapia intensiva o unidad de cuidados críticos, indicando equipamiento y disponibilidad actual;</w:t>
      </w:r>
    </w:p>
    <w:p w14:paraId="0E270D66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q) Detalle si existen actualmente pacientes internados esperando derivaciones por falta de disponibilidad de camas o recursos;</w:t>
      </w:r>
    </w:p>
    <w:p w14:paraId="0B39B10A" w14:textId="77777777" w:rsidR="00CA469B" w:rsidRPr="00CA469B" w:rsidRDefault="00CA469B" w:rsidP="00CA469B">
      <w:pPr>
        <w:pStyle w:val="isselectedend"/>
        <w:spacing w:line="360" w:lineRule="auto"/>
        <w:jc w:val="both"/>
        <w:rPr>
          <w:lang w:val="es-AR"/>
        </w:rPr>
      </w:pPr>
      <w:r w:rsidRPr="00CA469B">
        <w:rPr>
          <w:lang w:val="es-AR"/>
        </w:rPr>
        <w:t>r) Informe protocolos existentes para la atención de emergencias masivas o situaciones que requieran ampliar la capacidad de respuesta sanitaria.</w:t>
      </w:r>
    </w:p>
    <w:p w14:paraId="3F497BD7" w14:textId="77777777" w:rsidR="00CA469B" w:rsidRPr="00CA469B" w:rsidRDefault="00CA469B" w:rsidP="00CA469B">
      <w:pPr>
        <w:pStyle w:val="isselectedend"/>
        <w:spacing w:line="360" w:lineRule="auto"/>
        <w:jc w:val="both"/>
        <w:rPr>
          <w:b/>
          <w:lang w:val="es-AR"/>
        </w:rPr>
      </w:pPr>
      <w:r w:rsidRPr="00CA469B">
        <w:rPr>
          <w:rStyle w:val="Textoennegrita"/>
          <w:b w:val="0"/>
          <w:lang w:val="es-AR"/>
        </w:rPr>
        <w:t>s) Remita toda otra información que considere relevante respecto del estado actual del sistema sanitario municipal y su capacidad de respuesta.</w:t>
      </w:r>
    </w:p>
    <w:p w14:paraId="0120AB38" w14:textId="77777777" w:rsidR="00CA469B" w:rsidRPr="00CA469B" w:rsidRDefault="00CA469B" w:rsidP="00CA469B">
      <w:pPr>
        <w:pStyle w:val="NormalWeb"/>
        <w:spacing w:line="360" w:lineRule="auto"/>
        <w:jc w:val="both"/>
      </w:pPr>
      <w:r w:rsidRPr="00CA469B">
        <w:rPr>
          <w:rStyle w:val="Textoennegrita"/>
        </w:rPr>
        <w:t>ARTÍCULO 2°:</w:t>
      </w:r>
      <w:r w:rsidRPr="00CA469B">
        <w:t xml:space="preserve"> De forma.</w:t>
      </w:r>
    </w:p>
    <w:p w14:paraId="01D020FA" w14:textId="5D3982F9" w:rsidR="00333D00" w:rsidRPr="00CA469B" w:rsidRDefault="00333D00" w:rsidP="00CA469B">
      <w:pPr>
        <w:spacing w:line="360" w:lineRule="auto"/>
        <w:jc w:val="both"/>
        <w:rPr>
          <w:sz w:val="22"/>
          <w:szCs w:val="22"/>
          <w:lang w:val="es-AR"/>
        </w:rPr>
      </w:pPr>
    </w:p>
    <w:p w14:paraId="5AF5A377" w14:textId="77777777" w:rsidR="00CA469B" w:rsidRPr="00CA469B" w:rsidRDefault="00CA469B" w:rsidP="00CA469B">
      <w:pPr>
        <w:spacing w:line="360" w:lineRule="auto"/>
        <w:jc w:val="both"/>
        <w:rPr>
          <w:sz w:val="22"/>
          <w:szCs w:val="22"/>
          <w:lang w:val="es-AR"/>
        </w:rPr>
      </w:pPr>
    </w:p>
    <w:p w14:paraId="4FAB57E7" w14:textId="77777777" w:rsidR="00CA469B" w:rsidRPr="00CA469B" w:rsidRDefault="00CA469B" w:rsidP="00CA469B">
      <w:pPr>
        <w:spacing w:line="360" w:lineRule="auto"/>
        <w:jc w:val="both"/>
        <w:rPr>
          <w:sz w:val="22"/>
          <w:szCs w:val="22"/>
          <w:lang w:val="es-AR"/>
        </w:rPr>
      </w:pPr>
    </w:p>
    <w:p w14:paraId="5D0E23E2" w14:textId="15DF8FE0" w:rsidR="00466B30" w:rsidRPr="00CA469B" w:rsidRDefault="00466B30" w:rsidP="00CA469B">
      <w:pPr>
        <w:spacing w:line="360" w:lineRule="auto"/>
        <w:jc w:val="both"/>
        <w:rPr>
          <w:sz w:val="22"/>
          <w:szCs w:val="22"/>
          <w:lang w:val="es-AR"/>
        </w:rPr>
      </w:pPr>
    </w:p>
    <w:p w14:paraId="0C3F9067" w14:textId="77777777" w:rsidR="00466B30" w:rsidRPr="00CA469B" w:rsidRDefault="00466B30" w:rsidP="00CA469B">
      <w:pPr>
        <w:spacing w:line="360" w:lineRule="auto"/>
        <w:jc w:val="both"/>
        <w:rPr>
          <w:sz w:val="22"/>
          <w:szCs w:val="22"/>
          <w:lang w:val="es-AR"/>
        </w:rPr>
      </w:pPr>
    </w:p>
    <w:p w14:paraId="02837636" w14:textId="17CBEB13" w:rsidR="00466B30" w:rsidRPr="00AB0D4A" w:rsidRDefault="00466B30" w:rsidP="00CA469B">
      <w:pPr>
        <w:spacing w:line="360" w:lineRule="auto"/>
        <w:jc w:val="both"/>
        <w:rPr>
          <w:sz w:val="22"/>
          <w:szCs w:val="22"/>
          <w:lang w:val="es-AR"/>
        </w:rPr>
      </w:pPr>
      <w:r w:rsidRPr="00AB0D4A">
        <w:rPr>
          <w:b/>
          <w:bCs/>
          <w:sz w:val="22"/>
          <w:szCs w:val="22"/>
          <w:lang w:val="es-AR"/>
        </w:rPr>
        <w:t>ARTICULO 2°:</w:t>
      </w:r>
      <w:r w:rsidRPr="00AB0D4A">
        <w:rPr>
          <w:sz w:val="22"/>
          <w:szCs w:val="22"/>
          <w:lang w:val="es-AR"/>
        </w:rPr>
        <w:t xml:space="preserve"> De forma.</w:t>
      </w:r>
    </w:p>
    <w:p w14:paraId="1A99D5B8" w14:textId="77777777" w:rsidR="00FA6BA9" w:rsidRPr="00CA469B" w:rsidRDefault="00FA6BA9" w:rsidP="00CA469B">
      <w:pPr>
        <w:spacing w:line="360" w:lineRule="auto"/>
        <w:jc w:val="both"/>
        <w:rPr>
          <w:sz w:val="22"/>
          <w:szCs w:val="22"/>
        </w:rPr>
      </w:pPr>
    </w:p>
    <w:sectPr w:rsidR="00FA6BA9" w:rsidRPr="00CA469B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77F76" w14:textId="77777777" w:rsidR="00E02115" w:rsidRDefault="00E02115">
      <w:r>
        <w:separator/>
      </w:r>
    </w:p>
  </w:endnote>
  <w:endnote w:type="continuationSeparator" w:id="0">
    <w:p w14:paraId="7079FD23" w14:textId="77777777" w:rsidR="00E02115" w:rsidRDefault="00E0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3856DB79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F28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3F4D7" w14:textId="77777777" w:rsidR="00E02115" w:rsidRDefault="00E02115">
      <w:r>
        <w:separator/>
      </w:r>
    </w:p>
  </w:footnote>
  <w:footnote w:type="continuationSeparator" w:id="0">
    <w:p w14:paraId="2CC4540F" w14:textId="77777777" w:rsidR="00E02115" w:rsidRDefault="00E0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29A4"/>
    <w:rsid w:val="001D6A51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86BDB"/>
    <w:rsid w:val="00292E58"/>
    <w:rsid w:val="002A0747"/>
    <w:rsid w:val="002A2BC9"/>
    <w:rsid w:val="002A500C"/>
    <w:rsid w:val="002B5A06"/>
    <w:rsid w:val="002C0260"/>
    <w:rsid w:val="002C0A4C"/>
    <w:rsid w:val="002C57C6"/>
    <w:rsid w:val="002C6A6D"/>
    <w:rsid w:val="002D423A"/>
    <w:rsid w:val="002E202E"/>
    <w:rsid w:val="002F0529"/>
    <w:rsid w:val="00301255"/>
    <w:rsid w:val="00317017"/>
    <w:rsid w:val="00333D00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66B30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074ED"/>
    <w:rsid w:val="006138E5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1E05"/>
    <w:rsid w:val="006F6712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5134E"/>
    <w:rsid w:val="00864105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2EAE"/>
    <w:rsid w:val="009572F2"/>
    <w:rsid w:val="009627FD"/>
    <w:rsid w:val="009703AE"/>
    <w:rsid w:val="00983A2A"/>
    <w:rsid w:val="00993B0D"/>
    <w:rsid w:val="00995F77"/>
    <w:rsid w:val="009A170F"/>
    <w:rsid w:val="009A5B2D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192A"/>
    <w:rsid w:val="00A34AB1"/>
    <w:rsid w:val="00A53955"/>
    <w:rsid w:val="00A742CB"/>
    <w:rsid w:val="00A95ECE"/>
    <w:rsid w:val="00A97D8A"/>
    <w:rsid w:val="00AA3722"/>
    <w:rsid w:val="00AA75AF"/>
    <w:rsid w:val="00AB0D4A"/>
    <w:rsid w:val="00AB0F7B"/>
    <w:rsid w:val="00AC3595"/>
    <w:rsid w:val="00AC3D91"/>
    <w:rsid w:val="00AD0A88"/>
    <w:rsid w:val="00AD1633"/>
    <w:rsid w:val="00AD50F4"/>
    <w:rsid w:val="00AE38FB"/>
    <w:rsid w:val="00AF0611"/>
    <w:rsid w:val="00AF2803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B12B5"/>
    <w:rsid w:val="00BC104C"/>
    <w:rsid w:val="00BF404C"/>
    <w:rsid w:val="00C01D01"/>
    <w:rsid w:val="00C03172"/>
    <w:rsid w:val="00C04BF5"/>
    <w:rsid w:val="00C134A7"/>
    <w:rsid w:val="00C169CB"/>
    <w:rsid w:val="00C20029"/>
    <w:rsid w:val="00C470EB"/>
    <w:rsid w:val="00C53FBD"/>
    <w:rsid w:val="00C95D59"/>
    <w:rsid w:val="00CA3296"/>
    <w:rsid w:val="00CA469B"/>
    <w:rsid w:val="00CB469A"/>
    <w:rsid w:val="00CC5E7A"/>
    <w:rsid w:val="00CD287A"/>
    <w:rsid w:val="00CE5EF5"/>
    <w:rsid w:val="00CE6F21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F011C"/>
    <w:rsid w:val="00DF09DB"/>
    <w:rsid w:val="00E02115"/>
    <w:rsid w:val="00E029AF"/>
    <w:rsid w:val="00E066BD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E2EF5"/>
    <w:rsid w:val="00EE68B1"/>
    <w:rsid w:val="00EF3782"/>
    <w:rsid w:val="00EF3C91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7575E"/>
    <w:rsid w:val="00F849CD"/>
    <w:rsid w:val="00F913DC"/>
    <w:rsid w:val="00F922A9"/>
    <w:rsid w:val="00FA5093"/>
    <w:rsid w:val="00FA6BA9"/>
    <w:rsid w:val="00FC2910"/>
    <w:rsid w:val="00FC2DED"/>
    <w:rsid w:val="00FC6A8A"/>
    <w:rsid w:val="00FC7B10"/>
    <w:rsid w:val="00FE1CA6"/>
    <w:rsid w:val="00FE6897"/>
    <w:rsid w:val="00FE70EF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  <w:style w:type="paragraph" w:customStyle="1" w:styleId="isselectedend">
    <w:name w:val="isselectedend"/>
    <w:basedOn w:val="Normal"/>
    <w:rsid w:val="00466B3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2023-12-12T04:06:00Z</cp:lastPrinted>
  <dcterms:created xsi:type="dcterms:W3CDTF">2026-06-09T18:22:00Z</dcterms:created>
  <dcterms:modified xsi:type="dcterms:W3CDTF">2026-06-09T18:22:00Z</dcterms:modified>
</cp:coreProperties>
</file>