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44D" w:rsidRDefault="007B044D">
      <w:pPr>
        <w:pStyle w:val="Predeterminado"/>
        <w:suppressAutoHyphens/>
        <w:spacing w:before="0" w:line="240" w:lineRule="auto"/>
        <w:rPr>
          <w:rFonts w:ascii="Calibri" w:hAnsi="Calibri"/>
          <w:b/>
          <w:bCs/>
          <w:sz w:val="32"/>
          <w:szCs w:val="32"/>
        </w:rPr>
      </w:pPr>
    </w:p>
    <w:p w:rsidR="007B044D" w:rsidRDefault="007B044D">
      <w:pPr>
        <w:pStyle w:val="Predeterminado"/>
        <w:suppressAutoHyphens/>
        <w:spacing w:before="0" w:line="240" w:lineRule="auto"/>
        <w:rPr>
          <w:rFonts w:ascii="Calibri" w:hAnsi="Calibri"/>
          <w:b/>
          <w:bCs/>
          <w:sz w:val="32"/>
          <w:szCs w:val="32"/>
        </w:rPr>
      </w:pPr>
    </w:p>
    <w:p w:rsidR="007B044D" w:rsidRDefault="005F273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hAnsi="Calibri"/>
          <w:u w:color="000000"/>
        </w:rPr>
      </w:pPr>
      <w:r>
        <w:rPr>
          <w:rStyle w:val="Ninguno"/>
          <w:rFonts w:ascii="Calibri" w:hAnsi="Calibri"/>
          <w:noProof/>
          <w:u w:color="000000"/>
        </w:rPr>
        <w:drawing>
          <wp:inline distT="0" distB="0" distL="0" distR="0">
            <wp:extent cx="694691" cy="597535"/>
            <wp:effectExtent l="0" t="0" r="0" b="0"/>
            <wp:docPr id="1073741825" name="officeArt object" descr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 1" descr="Imagen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1" cy="5975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B044D" w:rsidRDefault="007B044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hAnsi="Calibri"/>
          <w:u w:color="000000"/>
        </w:rPr>
      </w:pPr>
    </w:p>
    <w:p w:rsidR="007B044D" w:rsidRPr="00E579C8" w:rsidRDefault="005F273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sz w:val="24"/>
          <w:szCs w:val="24"/>
          <w:u w:color="000000"/>
        </w:rPr>
      </w:pPr>
      <w:bookmarkStart w:id="0" w:name="_GoBack"/>
      <w:r w:rsidRPr="00E579C8">
        <w:rPr>
          <w:rFonts w:ascii="Calibri" w:hAnsi="Calibri"/>
          <w:sz w:val="24"/>
          <w:szCs w:val="24"/>
          <w:u w:color="000000"/>
          <w:lang w:val="es-ES_tradnl"/>
        </w:rPr>
        <w:t>Honorable Concejo Deliberante</w:t>
      </w:r>
    </w:p>
    <w:p w:rsidR="007B044D" w:rsidRPr="00E579C8" w:rsidRDefault="005F273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sz w:val="24"/>
          <w:szCs w:val="24"/>
          <w:u w:color="000000"/>
        </w:rPr>
      </w:pPr>
      <w:r w:rsidRPr="00E579C8">
        <w:rPr>
          <w:rFonts w:ascii="Calibri" w:hAnsi="Calibri"/>
          <w:sz w:val="24"/>
          <w:szCs w:val="24"/>
          <w:u w:color="000000"/>
          <w:lang w:val="es-ES_tradnl"/>
        </w:rPr>
        <w:t xml:space="preserve">Belgrano 17- Bloque </w:t>
      </w:r>
      <w:r w:rsidRPr="00E579C8">
        <w:rPr>
          <w:rFonts w:ascii="Calibri" w:hAnsi="Calibri"/>
          <w:sz w:val="24"/>
          <w:szCs w:val="24"/>
          <w:u w:color="000000"/>
          <w:rtl/>
          <w:lang w:val="ar-SA"/>
        </w:rPr>
        <w:t>“</w:t>
      </w:r>
      <w:r w:rsidRPr="00E579C8">
        <w:rPr>
          <w:rFonts w:ascii="Calibri" w:hAnsi="Calibri"/>
          <w:sz w:val="24"/>
          <w:szCs w:val="24"/>
          <w:u w:color="000000"/>
          <w:lang w:val="es-ES_tradnl"/>
        </w:rPr>
        <w:t>La Libertad Avanza</w:t>
      </w:r>
      <w:r w:rsidRPr="00E579C8">
        <w:rPr>
          <w:rFonts w:ascii="Calibri" w:hAnsi="Calibri"/>
          <w:sz w:val="24"/>
          <w:szCs w:val="24"/>
          <w:u w:color="000000"/>
        </w:rPr>
        <w:t>”</w:t>
      </w:r>
    </w:p>
    <w:p w:rsidR="007B044D" w:rsidRPr="00E579C8" w:rsidRDefault="005F273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center"/>
        <w:rPr>
          <w:rFonts w:ascii="Calibri" w:eastAsia="Calibri" w:hAnsi="Calibri" w:cs="Calibri"/>
          <w:sz w:val="24"/>
          <w:szCs w:val="24"/>
          <w:u w:color="000000"/>
        </w:rPr>
      </w:pPr>
      <w:r w:rsidRPr="00E579C8">
        <w:rPr>
          <w:rFonts w:ascii="Calibri" w:hAnsi="Calibri"/>
          <w:sz w:val="24"/>
          <w:szCs w:val="24"/>
          <w:u w:color="000000"/>
          <w:rtl/>
          <w:lang w:val="ar-SA"/>
        </w:rPr>
        <w:t>“</w:t>
      </w:r>
      <w:r w:rsidRPr="00E579C8">
        <w:rPr>
          <w:rFonts w:ascii="Calibri" w:hAnsi="Calibri"/>
          <w:sz w:val="24"/>
          <w:szCs w:val="24"/>
          <w:u w:color="000000"/>
        </w:rPr>
        <w:t>2026: A</w:t>
      </w:r>
      <w:r w:rsidRPr="00E579C8">
        <w:rPr>
          <w:rFonts w:ascii="Calibri" w:hAnsi="Calibri"/>
          <w:sz w:val="24"/>
          <w:szCs w:val="24"/>
          <w:u w:color="000000"/>
          <w:lang w:val="es-ES_tradnl"/>
        </w:rPr>
        <w:t>ñ</w:t>
      </w:r>
      <w:r w:rsidRPr="00E579C8">
        <w:rPr>
          <w:rFonts w:ascii="Calibri" w:hAnsi="Calibri"/>
          <w:sz w:val="24"/>
          <w:szCs w:val="24"/>
          <w:u w:color="000000"/>
          <w:lang w:val="it-IT"/>
        </w:rPr>
        <w:t xml:space="preserve">o del 200° </w:t>
      </w:r>
      <w:r w:rsidRPr="00E579C8">
        <w:rPr>
          <w:rFonts w:ascii="Calibri" w:hAnsi="Calibri"/>
          <w:sz w:val="24"/>
          <w:szCs w:val="24"/>
          <w:u w:color="000000"/>
          <w:lang w:val="es-ES_tradnl"/>
        </w:rPr>
        <w:t>Aniversario de la Escuela Primaria N</w:t>
      </w:r>
      <w:r w:rsidRPr="00E579C8">
        <w:rPr>
          <w:rFonts w:ascii="Calibri" w:hAnsi="Calibri"/>
          <w:sz w:val="24"/>
          <w:szCs w:val="24"/>
          <w:u w:color="000000"/>
          <w:lang w:val="it-IT"/>
        </w:rPr>
        <w:t xml:space="preserve">° </w:t>
      </w:r>
      <w:r w:rsidRPr="00E579C8">
        <w:rPr>
          <w:rFonts w:ascii="Calibri" w:hAnsi="Calibri"/>
          <w:sz w:val="24"/>
          <w:szCs w:val="24"/>
          <w:u w:color="000000"/>
          <w:lang w:val="ru-RU"/>
        </w:rPr>
        <w:t xml:space="preserve">1 </w:t>
      </w:r>
      <w:r w:rsidRPr="00E579C8">
        <w:rPr>
          <w:rFonts w:ascii="Calibri" w:hAnsi="Calibri"/>
          <w:sz w:val="24"/>
          <w:szCs w:val="24"/>
          <w:u w:color="000000"/>
          <w:rtl/>
          <w:lang w:val="ar-SA"/>
        </w:rPr>
        <w:t>“</w:t>
      </w:r>
      <w:r w:rsidRPr="00E579C8">
        <w:rPr>
          <w:rFonts w:ascii="Calibri" w:hAnsi="Calibri"/>
          <w:sz w:val="24"/>
          <w:szCs w:val="24"/>
          <w:u w:color="000000"/>
          <w:lang w:val="it-IT"/>
        </w:rPr>
        <w:t>Bernardino Rivadavia</w:t>
      </w:r>
      <w:r w:rsidRPr="00E579C8">
        <w:rPr>
          <w:rFonts w:ascii="Calibri" w:hAnsi="Calibri"/>
          <w:sz w:val="24"/>
          <w:szCs w:val="24"/>
          <w:u w:color="000000"/>
        </w:rPr>
        <w:t>”</w:t>
      </w:r>
    </w:p>
    <w:bookmarkEnd w:id="0"/>
    <w:p w:rsidR="007B044D" w:rsidRDefault="007B044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</w:p>
    <w:p w:rsidR="007B044D" w:rsidRDefault="005F273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right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it-IT"/>
        </w:rPr>
        <w:t>Chascom</w:t>
      </w:r>
      <w:proofErr w:type="spellStart"/>
      <w:r>
        <w:rPr>
          <w:rFonts w:ascii="Calibri" w:hAnsi="Calibri"/>
          <w:u w:color="000000"/>
        </w:rPr>
        <w:t>ús</w:t>
      </w:r>
      <w:proofErr w:type="spellEnd"/>
      <w:r>
        <w:rPr>
          <w:rFonts w:ascii="Calibri" w:hAnsi="Calibri"/>
          <w:u w:color="000000"/>
        </w:rPr>
        <w:t xml:space="preserve">, </w:t>
      </w:r>
      <w:r>
        <w:rPr>
          <w:rFonts w:ascii="Calibri" w:hAnsi="Calibri"/>
          <w:u w:color="000000"/>
          <w:lang w:val="en-US"/>
        </w:rPr>
        <w:t xml:space="preserve"> 22</w:t>
      </w:r>
      <w:r>
        <w:rPr>
          <w:rFonts w:ascii="Calibri" w:hAnsi="Calibri"/>
          <w:u w:color="000000"/>
          <w:lang w:val="es-ES_tradnl"/>
        </w:rPr>
        <w:t xml:space="preserve"> de Junio de 2026</w:t>
      </w:r>
    </w:p>
    <w:p w:rsidR="007B044D" w:rsidRDefault="005F273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>SR</w:t>
      </w:r>
    </w:p>
    <w:p w:rsidR="007B044D" w:rsidRDefault="005F273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de-DE"/>
        </w:rPr>
        <w:t>PRESIDENTE HONORABLE CONCEJO DELIBERANTE</w:t>
      </w:r>
    </w:p>
    <w:p w:rsidR="007B044D" w:rsidRDefault="005F273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it-IT"/>
        </w:rPr>
        <w:t>OSCAR FREDDY TOLEDO</w:t>
      </w:r>
    </w:p>
    <w:p w:rsidR="007B044D" w:rsidRDefault="005F273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en-US"/>
        </w:rPr>
        <w:t>S____________/____________D</w:t>
      </w:r>
    </w:p>
    <w:p w:rsidR="007B044D" w:rsidRDefault="007B044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</w:p>
    <w:p w:rsidR="007B044D" w:rsidRDefault="005F2734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es-ES_tradnl"/>
        </w:rPr>
        <w:t xml:space="preserve">De nuestra  </w:t>
      </w:r>
      <w:proofErr w:type="spellStart"/>
      <w:r>
        <w:rPr>
          <w:rFonts w:ascii="Calibri" w:hAnsi="Calibri"/>
          <w:u w:color="000000"/>
          <w:lang w:val="es-ES_tradnl"/>
        </w:rPr>
        <w:t>consideració</w:t>
      </w:r>
      <w:proofErr w:type="spellEnd"/>
      <w:r>
        <w:rPr>
          <w:rFonts w:ascii="Calibri" w:hAnsi="Calibri"/>
          <w:u w:color="000000"/>
        </w:rPr>
        <w:t>n</w:t>
      </w:r>
    </w:p>
    <w:p w:rsidR="007B044D" w:rsidRDefault="005F2734" w:rsidP="00003758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hAnsi="Calibri"/>
          <w:u w:color="000000"/>
          <w:lang w:val="en-US"/>
        </w:rPr>
      </w:pPr>
      <w:r>
        <w:rPr>
          <w:rFonts w:ascii="Calibri" w:hAnsi="Calibri"/>
          <w:u w:color="000000"/>
          <w:lang w:val="es-ES_tradnl"/>
        </w:rPr>
        <w:t xml:space="preserve">                                              Remitimos el siguiente proyecto para ser presentado en la orden del </w:t>
      </w:r>
      <w:proofErr w:type="spellStart"/>
      <w:r>
        <w:rPr>
          <w:rFonts w:ascii="Calibri" w:hAnsi="Calibri"/>
          <w:u w:color="000000"/>
          <w:lang w:val="en-US"/>
        </w:rPr>
        <w:t>día</w:t>
      </w:r>
      <w:proofErr w:type="spellEnd"/>
      <w:r>
        <w:rPr>
          <w:rFonts w:ascii="Calibri" w:hAnsi="Calibri"/>
          <w:u w:color="000000"/>
          <w:lang w:val="es-ES_tradnl"/>
        </w:rPr>
        <w:t xml:space="preserve"> de la </w:t>
      </w:r>
      <w:proofErr w:type="spellStart"/>
      <w:r>
        <w:rPr>
          <w:rFonts w:ascii="Calibri" w:hAnsi="Calibri"/>
          <w:u w:color="000000"/>
          <w:lang w:val="es-ES_tradnl"/>
        </w:rPr>
        <w:t>pró</w:t>
      </w:r>
      <w:proofErr w:type="spellEnd"/>
      <w:r>
        <w:rPr>
          <w:rFonts w:ascii="Calibri" w:hAnsi="Calibri"/>
          <w:u w:color="000000"/>
          <w:lang w:val="pt-PT"/>
        </w:rPr>
        <w:t xml:space="preserve">xima </w:t>
      </w:r>
      <w:proofErr w:type="spellStart"/>
      <w:r>
        <w:rPr>
          <w:rFonts w:ascii="Calibri" w:hAnsi="Calibri"/>
          <w:u w:color="000000"/>
          <w:lang w:val="en-US"/>
        </w:rPr>
        <w:t>sesión</w:t>
      </w:r>
      <w:proofErr w:type="spellEnd"/>
    </w:p>
    <w:p w:rsidR="00003758" w:rsidRPr="00003758" w:rsidRDefault="00003758" w:rsidP="00003758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Calibri" w:eastAsia="Calibri" w:hAnsi="Calibri" w:cs="Calibri"/>
          <w:b/>
          <w:sz w:val="28"/>
          <w:szCs w:val="28"/>
          <w:u w:color="000000"/>
        </w:rPr>
      </w:pPr>
      <w:r w:rsidRPr="00003758">
        <w:rPr>
          <w:rFonts w:ascii="Calibri" w:hAnsi="Calibri"/>
          <w:b/>
          <w:sz w:val="28"/>
          <w:szCs w:val="28"/>
          <w:u w:color="000000"/>
          <w:lang w:val="en-US"/>
        </w:rPr>
        <w:t>SOLICITUD DE ILUMINACION SOBRE CAMINO DE CIRCUNVALACION DE LA LAGUNA CHASCOMUS</w:t>
      </w:r>
    </w:p>
    <w:p w:rsidR="007B044D" w:rsidRDefault="007B044D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32"/>
          <w:szCs w:val="32"/>
        </w:rPr>
      </w:pPr>
    </w:p>
    <w:p w:rsidR="007B044D" w:rsidRDefault="005F2734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VISTO:</w:t>
      </w:r>
    </w:p>
    <w:p w:rsidR="007B044D" w:rsidRPr="00E579C8" w:rsidRDefault="005F2734">
      <w:pPr>
        <w:pStyle w:val="Predeterminado"/>
        <w:suppressAutoHyphens/>
        <w:spacing w:before="0" w:line="240" w:lineRule="auto"/>
        <w:rPr>
          <w:rFonts w:ascii="Calibri" w:eastAsia="Calibri" w:hAnsi="Calibri" w:cs="Calibri"/>
        </w:rPr>
      </w:pPr>
      <w:r w:rsidRPr="00E579C8">
        <w:rPr>
          <w:rFonts w:ascii="Calibri" w:hAnsi="Calibri"/>
          <w:lang w:val="es-ES_tradnl"/>
        </w:rPr>
        <w:t xml:space="preserve">La preocupante falta de </w:t>
      </w:r>
      <w:r w:rsidR="00E579C8" w:rsidRPr="00E579C8">
        <w:rPr>
          <w:rFonts w:ascii="Calibri" w:hAnsi="Calibri"/>
          <w:lang w:val="es-ES_tradnl"/>
        </w:rPr>
        <w:t>iluminación</w:t>
      </w:r>
      <w:r w:rsidRPr="00E579C8">
        <w:rPr>
          <w:rFonts w:ascii="Calibri" w:hAnsi="Calibri"/>
        </w:rPr>
        <w:t xml:space="preserve"> </w:t>
      </w:r>
      <w:proofErr w:type="spellStart"/>
      <w:r w:rsidRPr="00E579C8">
        <w:rPr>
          <w:rFonts w:ascii="Calibri" w:hAnsi="Calibri"/>
        </w:rPr>
        <w:t>pú</w:t>
      </w:r>
      <w:r w:rsidRPr="00E579C8">
        <w:rPr>
          <w:rFonts w:ascii="Calibri" w:hAnsi="Calibri"/>
          <w:lang w:val="es-ES_tradnl"/>
        </w:rPr>
        <w:t>blica</w:t>
      </w:r>
      <w:proofErr w:type="spellEnd"/>
      <w:r w:rsidRPr="00E579C8">
        <w:rPr>
          <w:rFonts w:ascii="Calibri" w:hAnsi="Calibri"/>
          <w:lang w:val="es-ES_tradnl"/>
        </w:rPr>
        <w:t xml:space="preserve"> eficiente sobre el Camino de Circunvalación de la Laguna de </w:t>
      </w:r>
      <w:proofErr w:type="spellStart"/>
      <w:r w:rsidRPr="00E579C8">
        <w:rPr>
          <w:rFonts w:ascii="Calibri" w:hAnsi="Calibri"/>
          <w:lang w:val="es-ES_tradnl"/>
        </w:rPr>
        <w:t>Chascom</w:t>
      </w:r>
      <w:proofErr w:type="spellEnd"/>
      <w:r w:rsidRPr="00E579C8">
        <w:rPr>
          <w:rFonts w:ascii="Calibri" w:hAnsi="Calibri"/>
        </w:rPr>
        <w:t>ú</w:t>
      </w:r>
      <w:r w:rsidRPr="00E579C8">
        <w:rPr>
          <w:rFonts w:ascii="Calibri" w:hAnsi="Calibri"/>
          <w:lang w:val="es-ES_tradnl"/>
        </w:rPr>
        <w:t xml:space="preserve">s, en el sector que abarca el frente y la continuidad del </w:t>
      </w:r>
      <w:r w:rsidRPr="00E579C8">
        <w:rPr>
          <w:rStyle w:val="Ninguno"/>
          <w:rFonts w:ascii="Calibri" w:hAnsi="Calibri"/>
          <w:b/>
          <w:bCs/>
          <w:lang w:val="es-ES_tradnl"/>
        </w:rPr>
        <w:t>Barrio Lomas Altas</w:t>
      </w:r>
      <w:r w:rsidRPr="00E579C8">
        <w:rPr>
          <w:rFonts w:ascii="Calibri" w:hAnsi="Calibri"/>
          <w:lang w:val="es-ES_tradnl"/>
        </w:rPr>
        <w:t xml:space="preserve"> hasta el sector de puentes; y</w:t>
      </w:r>
    </w:p>
    <w:p w:rsidR="007B044D" w:rsidRDefault="005F2734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lang w:val="de-DE"/>
        </w:rPr>
        <w:t>CONSIDERANDO:</w:t>
      </w:r>
    </w:p>
    <w:p w:rsidR="007B044D" w:rsidRPr="00E579C8" w:rsidRDefault="005F273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b/>
          <w:bCs/>
          <w:lang w:val="es-ES_tradnl"/>
        </w:rPr>
      </w:pPr>
      <w:r w:rsidRPr="00E579C8">
        <w:rPr>
          <w:rStyle w:val="Ninguno"/>
          <w:rFonts w:ascii="Calibri" w:hAnsi="Calibri"/>
          <w:lang w:val="es-ES_tradnl"/>
        </w:rPr>
        <w:t xml:space="preserve">Que el tramo comprendido </w:t>
      </w:r>
      <w:r w:rsidRPr="00E579C8">
        <w:rPr>
          <w:rFonts w:ascii="Calibri" w:hAnsi="Calibri"/>
          <w:b/>
          <w:bCs/>
          <w:lang w:val="es-ES_tradnl"/>
        </w:rPr>
        <w:t>desde el l</w:t>
      </w:r>
      <w:r w:rsidRPr="00E579C8">
        <w:rPr>
          <w:rFonts w:ascii="Calibri" w:hAnsi="Calibri"/>
          <w:b/>
          <w:bCs/>
        </w:rPr>
        <w:t>í</w:t>
      </w:r>
      <w:r w:rsidRPr="00E579C8">
        <w:rPr>
          <w:rFonts w:ascii="Calibri" w:hAnsi="Calibri"/>
          <w:b/>
          <w:bCs/>
          <w:lang w:val="es-ES_tradnl"/>
        </w:rPr>
        <w:t>mite exterior del Barrio Cerrado Puerto Chascom</w:t>
      </w:r>
      <w:r w:rsidRPr="00E579C8">
        <w:rPr>
          <w:rFonts w:ascii="Calibri" w:hAnsi="Calibri"/>
          <w:b/>
          <w:bCs/>
        </w:rPr>
        <w:t>ú</w:t>
      </w:r>
      <w:r w:rsidRPr="00E579C8">
        <w:rPr>
          <w:rFonts w:ascii="Calibri" w:hAnsi="Calibri"/>
          <w:b/>
          <w:bCs/>
          <w:lang w:val="es-ES_tradnl"/>
        </w:rPr>
        <w:t>s hasta el Puente sobre el Arroyo San Felipe</w:t>
      </w:r>
      <w:r w:rsidRPr="00E579C8">
        <w:rPr>
          <w:rStyle w:val="Ninguno"/>
          <w:rFonts w:ascii="Calibri" w:hAnsi="Calibri"/>
          <w:lang w:val="es-ES_tradnl"/>
        </w:rPr>
        <w:t xml:space="preserve"> (primer puente) carece por completo de un tendido </w:t>
      </w:r>
      <w:proofErr w:type="spellStart"/>
      <w:r w:rsidRPr="00E579C8">
        <w:rPr>
          <w:rStyle w:val="Ninguno"/>
          <w:rFonts w:ascii="Calibri" w:hAnsi="Calibri"/>
          <w:lang w:val="es-ES_tradnl"/>
        </w:rPr>
        <w:t>lum</w:t>
      </w:r>
      <w:proofErr w:type="spellEnd"/>
      <w:r w:rsidRPr="00E579C8">
        <w:rPr>
          <w:rStyle w:val="Ninguno"/>
          <w:rFonts w:ascii="Calibri" w:hAnsi="Calibri"/>
        </w:rPr>
        <w:t>í</w:t>
      </w:r>
      <w:r w:rsidRPr="00E579C8">
        <w:rPr>
          <w:rStyle w:val="Ninguno"/>
          <w:rFonts w:ascii="Calibri" w:hAnsi="Calibri"/>
          <w:lang w:val="es-ES_tradnl"/>
        </w:rPr>
        <w:t>nico adecuado.</w:t>
      </w:r>
    </w:p>
    <w:p w:rsidR="00003758" w:rsidRDefault="005F273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sz w:val="32"/>
          <w:szCs w:val="32"/>
          <w:lang w:val="es-ES_tradnl"/>
        </w:rPr>
      </w:pPr>
      <w:r w:rsidRPr="00E579C8">
        <w:rPr>
          <w:rFonts w:ascii="Calibri" w:hAnsi="Calibri"/>
          <w:lang w:val="es-ES_tradnl"/>
        </w:rPr>
        <w:t xml:space="preserve">Que este trayecto </w:t>
      </w:r>
      <w:proofErr w:type="spellStart"/>
      <w:r w:rsidRPr="00E579C8">
        <w:rPr>
          <w:rFonts w:ascii="Calibri" w:hAnsi="Calibri"/>
          <w:lang w:val="es-ES_tradnl"/>
        </w:rPr>
        <w:t>asf</w:t>
      </w:r>
      <w:proofErr w:type="spellEnd"/>
      <w:r w:rsidRPr="00E579C8">
        <w:rPr>
          <w:rFonts w:ascii="Calibri" w:hAnsi="Calibri"/>
        </w:rPr>
        <w:t>á</w:t>
      </w:r>
      <w:r w:rsidRPr="00E579C8">
        <w:rPr>
          <w:rFonts w:ascii="Calibri" w:hAnsi="Calibri"/>
          <w:lang w:val="es-ES_tradnl"/>
        </w:rPr>
        <w:t xml:space="preserve">ltico en absoluta oscuridad constituye un punto </w:t>
      </w:r>
      <w:proofErr w:type="spellStart"/>
      <w:r w:rsidRPr="00E579C8">
        <w:rPr>
          <w:rFonts w:ascii="Calibri" w:hAnsi="Calibri"/>
          <w:lang w:val="es-ES_tradnl"/>
        </w:rPr>
        <w:t>cr</w:t>
      </w:r>
      <w:proofErr w:type="spellEnd"/>
      <w:r w:rsidRPr="00E579C8">
        <w:rPr>
          <w:rFonts w:ascii="Calibri" w:hAnsi="Calibri"/>
        </w:rPr>
        <w:t>í</w:t>
      </w:r>
      <w:r w:rsidRPr="00E579C8">
        <w:rPr>
          <w:rFonts w:ascii="Calibri" w:hAnsi="Calibri"/>
          <w:lang w:val="es-ES_tradnl"/>
        </w:rPr>
        <w:t>tico que incrementa de manera exponencial el riesgo</w:t>
      </w:r>
      <w:r w:rsidR="00E579C8">
        <w:rPr>
          <w:rFonts w:ascii="Calibri" w:hAnsi="Calibri"/>
          <w:sz w:val="32"/>
          <w:szCs w:val="32"/>
          <w:lang w:val="es-ES_tradnl"/>
        </w:rPr>
        <w:t xml:space="preserve"> </w:t>
      </w:r>
      <w:r w:rsidR="00E579C8">
        <w:rPr>
          <w:rFonts w:ascii="Calibri" w:hAnsi="Calibri"/>
          <w:lang w:val="es-ES_tradnl"/>
        </w:rPr>
        <w:t xml:space="preserve">de siniestros viales, despistes accidentes de tránsito nocturnos para vecinos y turistas </w:t>
      </w:r>
    </w:p>
    <w:p w:rsidR="00003758" w:rsidRDefault="00003758" w:rsidP="00003758">
      <w:pPr>
        <w:pStyle w:val="Predeterminado"/>
        <w:suppressAutoHyphens/>
        <w:spacing w:before="0" w:after="240" w:line="240" w:lineRule="auto"/>
        <w:ind w:left="720"/>
        <w:rPr>
          <w:rFonts w:ascii="Calibri" w:hAnsi="Calibri"/>
          <w:sz w:val="32"/>
          <w:szCs w:val="32"/>
          <w:lang w:val="es-ES_tradnl"/>
        </w:rPr>
      </w:pPr>
    </w:p>
    <w:p w:rsidR="00003758" w:rsidRDefault="00003758" w:rsidP="00003758">
      <w:pPr>
        <w:pStyle w:val="Predeterminado"/>
        <w:suppressAutoHyphens/>
        <w:spacing w:before="0" w:after="240" w:line="240" w:lineRule="auto"/>
        <w:ind w:left="720"/>
        <w:jc w:val="center"/>
        <w:rPr>
          <w:rFonts w:ascii="Calibri" w:hAnsi="Calibri"/>
          <w:sz w:val="32"/>
          <w:szCs w:val="32"/>
          <w:lang w:val="es-ES_tradnl"/>
        </w:rPr>
      </w:pPr>
      <w:r>
        <w:rPr>
          <w:rFonts w:ascii="Calibri" w:hAnsi="Calibri"/>
          <w:noProof/>
          <w:sz w:val="32"/>
          <w:szCs w:val="32"/>
        </w:rPr>
        <w:lastRenderedPageBreak/>
        <w:drawing>
          <wp:inline distT="0" distB="0" distL="0" distR="0" wp14:anchorId="6ADE35A1">
            <wp:extent cx="694690" cy="597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758" w:rsidRPr="00E579C8" w:rsidRDefault="00003758" w:rsidP="00003758">
      <w:pPr>
        <w:pStyle w:val="Predeterminado"/>
        <w:suppressAutoHyphens/>
        <w:spacing w:after="240"/>
        <w:jc w:val="center"/>
        <w:rPr>
          <w:rFonts w:ascii="Calibri" w:hAnsi="Calibri"/>
          <w:lang w:val="es-ES_tradnl"/>
        </w:rPr>
      </w:pPr>
      <w:r w:rsidRPr="00E579C8">
        <w:rPr>
          <w:rFonts w:ascii="Calibri" w:hAnsi="Calibri"/>
          <w:lang w:val="es-ES_tradnl"/>
        </w:rPr>
        <w:t>Honorable Concejo Deliberante</w:t>
      </w:r>
    </w:p>
    <w:p w:rsidR="00003758" w:rsidRPr="00E579C8" w:rsidRDefault="00003758" w:rsidP="00003758">
      <w:pPr>
        <w:pStyle w:val="Predeterminado"/>
        <w:suppressAutoHyphens/>
        <w:spacing w:after="240"/>
        <w:jc w:val="center"/>
        <w:rPr>
          <w:rFonts w:ascii="Calibri" w:hAnsi="Calibri"/>
          <w:lang w:val="es-ES_tradnl"/>
        </w:rPr>
      </w:pPr>
      <w:r w:rsidRPr="00E579C8">
        <w:rPr>
          <w:rFonts w:ascii="Calibri" w:hAnsi="Calibri"/>
          <w:lang w:val="es-ES_tradnl"/>
        </w:rPr>
        <w:t>Belgrano 17- Bloque “La Libertad Avanza”</w:t>
      </w:r>
    </w:p>
    <w:p w:rsidR="00003758" w:rsidRPr="00E579C8" w:rsidRDefault="00003758" w:rsidP="00003758">
      <w:pPr>
        <w:pStyle w:val="Predeterminado"/>
        <w:suppressAutoHyphens/>
        <w:spacing w:before="0" w:after="240" w:line="240" w:lineRule="auto"/>
        <w:jc w:val="center"/>
        <w:rPr>
          <w:rFonts w:ascii="Calibri" w:hAnsi="Calibri"/>
          <w:lang w:val="es-ES_tradnl"/>
        </w:rPr>
      </w:pPr>
      <w:r w:rsidRPr="00E579C8">
        <w:rPr>
          <w:rFonts w:ascii="Calibri" w:hAnsi="Calibri"/>
          <w:lang w:val="es-ES_tradnl"/>
        </w:rPr>
        <w:t>“2026: Año del 200° Aniversario de la Escuela Primaria N° 1 “Bernardino Rivadavia”</w:t>
      </w:r>
    </w:p>
    <w:p w:rsidR="00003758" w:rsidRPr="00E579C8" w:rsidRDefault="00003758" w:rsidP="00003758">
      <w:pPr>
        <w:pStyle w:val="Predeterminado"/>
        <w:suppressAutoHyphens/>
        <w:spacing w:before="0" w:after="240" w:line="240" w:lineRule="auto"/>
        <w:ind w:left="720"/>
        <w:rPr>
          <w:rFonts w:ascii="Calibri" w:hAnsi="Calibri"/>
          <w:lang w:val="es-ES_tradnl"/>
        </w:rPr>
      </w:pPr>
    </w:p>
    <w:p w:rsidR="007B044D" w:rsidRPr="00E579C8" w:rsidRDefault="005F273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lang w:val="es-ES_tradnl"/>
        </w:rPr>
      </w:pPr>
      <w:r w:rsidRPr="00E579C8">
        <w:rPr>
          <w:rFonts w:ascii="Calibri" w:hAnsi="Calibri"/>
          <w:lang w:val="es-ES_tradnl"/>
        </w:rPr>
        <w:t>Que dicha arteria registra un intenso flujo de automóviles, ciclistas y peatones que circulan por todo el per</w:t>
      </w:r>
      <w:r w:rsidRPr="00E579C8">
        <w:rPr>
          <w:rFonts w:ascii="Calibri" w:hAnsi="Calibri"/>
        </w:rPr>
        <w:t>í</w:t>
      </w:r>
      <w:r w:rsidRPr="00E579C8">
        <w:rPr>
          <w:rFonts w:ascii="Calibri" w:hAnsi="Calibri"/>
          <w:lang w:val="es-ES_tradnl"/>
        </w:rPr>
        <w:t>metro de la laguna, intensificado durante los fines de semana y la temporada tur</w:t>
      </w:r>
      <w:r w:rsidRPr="00E579C8">
        <w:rPr>
          <w:rFonts w:ascii="Calibri" w:hAnsi="Calibri"/>
        </w:rPr>
        <w:t>í</w:t>
      </w:r>
      <w:r w:rsidRPr="00E579C8">
        <w:rPr>
          <w:rFonts w:ascii="Calibri" w:hAnsi="Calibri"/>
          <w:lang w:val="it-IT"/>
        </w:rPr>
        <w:t>stica.</w:t>
      </w:r>
    </w:p>
    <w:p w:rsidR="007B044D" w:rsidRPr="00E579C8" w:rsidRDefault="005F2734">
      <w:pPr>
        <w:pStyle w:val="Predeterminado"/>
        <w:numPr>
          <w:ilvl w:val="0"/>
          <w:numId w:val="2"/>
        </w:numPr>
        <w:suppressAutoHyphens/>
        <w:spacing w:before="0" w:after="240" w:line="240" w:lineRule="auto"/>
        <w:rPr>
          <w:rFonts w:ascii="Calibri" w:hAnsi="Calibri"/>
          <w:lang w:val="es-ES_tradnl"/>
        </w:rPr>
      </w:pPr>
      <w:r w:rsidRPr="00E579C8">
        <w:rPr>
          <w:rFonts w:ascii="Calibri" w:hAnsi="Calibri"/>
          <w:lang w:val="es-ES_tradnl"/>
        </w:rPr>
        <w:t xml:space="preserve">Que es una de las funciones habituales de este Honorable Cuerpo canalizar las solicitudes de los residentes del </w:t>
      </w:r>
      <w:r w:rsidRPr="00E579C8">
        <w:rPr>
          <w:rStyle w:val="Ninguno"/>
          <w:rFonts w:ascii="Calibri" w:hAnsi="Calibri"/>
          <w:b/>
          <w:bCs/>
          <w:lang w:val="es-ES_tradnl"/>
        </w:rPr>
        <w:t>Barrio Lomas Altas</w:t>
      </w:r>
      <w:r w:rsidRPr="00E579C8">
        <w:rPr>
          <w:rFonts w:ascii="Calibri" w:hAnsi="Calibri"/>
          <w:lang w:val="es-ES_tradnl"/>
        </w:rPr>
        <w:t xml:space="preserve"> para cooperar con el ordenamiento, la prevención vial y el cuidado de los accesos a la ciudad.</w:t>
      </w:r>
    </w:p>
    <w:p w:rsidR="007B044D" w:rsidRDefault="007B044D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  <w:sz w:val="32"/>
          <w:szCs w:val="32"/>
        </w:rPr>
      </w:pPr>
    </w:p>
    <w:p w:rsidR="007B044D" w:rsidRDefault="005F2734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lang w:val="es-ES_tradnl"/>
        </w:rPr>
        <w:t>POR ELLO:</w:t>
      </w:r>
    </w:p>
    <w:p w:rsidR="007B044D" w:rsidRDefault="005F2734" w:rsidP="00003758">
      <w:pPr>
        <w:pStyle w:val="Predeterminado"/>
        <w:suppressAutoHyphens/>
        <w:spacing w:before="0" w:line="240" w:lineRule="auto"/>
        <w:jc w:val="center"/>
        <w:rPr>
          <w:rStyle w:val="Ninguno"/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  <w:lang w:val="de-DE"/>
        </w:rPr>
        <w:t xml:space="preserve">EL </w:t>
      </w:r>
      <w:r w:rsidR="00003758">
        <w:rPr>
          <w:rFonts w:ascii="Calibri" w:hAnsi="Calibri"/>
          <w:b/>
          <w:bCs/>
          <w:sz w:val="32"/>
          <w:szCs w:val="32"/>
          <w:lang w:val="de-DE"/>
        </w:rPr>
        <w:t xml:space="preserve">BLOQUE DE LA LIBERTAD AVANZA </w:t>
      </w:r>
      <w:r>
        <w:rPr>
          <w:rFonts w:ascii="Calibri" w:hAnsi="Calibri"/>
          <w:b/>
          <w:bCs/>
          <w:sz w:val="32"/>
          <w:szCs w:val="32"/>
          <w:lang w:val="de-DE"/>
        </w:rPr>
        <w:t>SANCIONA CON FUERZA DE COMUNICACI</w:t>
      </w:r>
      <w:r>
        <w:rPr>
          <w:rFonts w:ascii="Calibri" w:hAnsi="Calibri"/>
          <w:b/>
          <w:bCs/>
          <w:sz w:val="32"/>
          <w:szCs w:val="32"/>
        </w:rPr>
        <w:t>ÓN</w:t>
      </w:r>
    </w:p>
    <w:p w:rsidR="007B044D" w:rsidRDefault="007B044D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  <w:sz w:val="32"/>
          <w:szCs w:val="32"/>
        </w:rPr>
      </w:pPr>
    </w:p>
    <w:p w:rsidR="007B044D" w:rsidRPr="00E579C8" w:rsidRDefault="005F2734">
      <w:pPr>
        <w:pStyle w:val="Predeterminado"/>
        <w:suppressAutoHyphens/>
        <w:spacing w:before="0" w:line="240" w:lineRule="auto"/>
        <w:rPr>
          <w:rFonts w:ascii="Calibri" w:eastAsia="Calibri" w:hAnsi="Calibri" w:cs="Calibri"/>
        </w:rPr>
      </w:pPr>
      <w:r>
        <w:rPr>
          <w:rStyle w:val="Ninguno"/>
          <w:rFonts w:ascii="Calibri" w:hAnsi="Calibri"/>
          <w:b/>
          <w:bCs/>
          <w:sz w:val="32"/>
          <w:szCs w:val="32"/>
          <w:lang w:val="de-DE"/>
        </w:rPr>
        <w:t>ART</w:t>
      </w:r>
      <w:r>
        <w:rPr>
          <w:rStyle w:val="Ninguno"/>
          <w:rFonts w:ascii="Calibri" w:hAnsi="Calibri"/>
          <w:b/>
          <w:bCs/>
          <w:sz w:val="32"/>
          <w:szCs w:val="32"/>
        </w:rPr>
        <w:t>Í</w:t>
      </w:r>
      <w:r>
        <w:rPr>
          <w:rStyle w:val="Ninguno"/>
          <w:rFonts w:ascii="Calibri" w:hAnsi="Calibri"/>
          <w:b/>
          <w:bCs/>
          <w:sz w:val="32"/>
          <w:szCs w:val="32"/>
          <w:lang w:val="es-ES_tradnl"/>
        </w:rPr>
        <w:t>CULO 1</w:t>
      </w:r>
      <w:r>
        <w:rPr>
          <w:rStyle w:val="Ninguno"/>
          <w:rFonts w:ascii="Calibri" w:hAnsi="Calibri"/>
          <w:b/>
          <w:bCs/>
          <w:sz w:val="32"/>
          <w:szCs w:val="32"/>
          <w:lang w:val="it-IT"/>
        </w:rPr>
        <w:t>°</w:t>
      </w:r>
      <w:r>
        <w:rPr>
          <w:rStyle w:val="Ninguno"/>
          <w:rFonts w:ascii="Calibri" w:hAnsi="Calibri"/>
          <w:b/>
          <w:bCs/>
          <w:sz w:val="32"/>
          <w:szCs w:val="32"/>
        </w:rPr>
        <w:t>.-</w:t>
      </w:r>
      <w:r>
        <w:rPr>
          <w:rFonts w:ascii="Calibri" w:hAnsi="Calibri"/>
          <w:sz w:val="32"/>
          <w:szCs w:val="32"/>
        </w:rPr>
        <w:t xml:space="preserve"> </w:t>
      </w:r>
      <w:proofErr w:type="spellStart"/>
      <w:r w:rsidRPr="00E579C8">
        <w:rPr>
          <w:rFonts w:ascii="Calibri" w:hAnsi="Calibri"/>
        </w:rPr>
        <w:t>Solicí</w:t>
      </w:r>
      <w:proofErr w:type="spellEnd"/>
      <w:r w:rsidR="00003758" w:rsidRPr="00E579C8">
        <w:rPr>
          <w:rFonts w:ascii="Calibri" w:hAnsi="Calibri"/>
          <w:lang w:val="es-ES_tradnl"/>
        </w:rPr>
        <w:t>te</w:t>
      </w:r>
      <w:r w:rsidRPr="00E579C8">
        <w:rPr>
          <w:rFonts w:ascii="Calibri" w:hAnsi="Calibri"/>
          <w:lang w:val="es-ES_tradnl"/>
        </w:rPr>
        <w:t xml:space="preserve">se al Departamento Ejecutivo Municipal que, a </w:t>
      </w:r>
      <w:proofErr w:type="spellStart"/>
      <w:r w:rsidRPr="00E579C8">
        <w:rPr>
          <w:rFonts w:ascii="Calibri" w:hAnsi="Calibri"/>
          <w:lang w:val="es-ES_tradnl"/>
        </w:rPr>
        <w:t>trav</w:t>
      </w:r>
      <w:proofErr w:type="spellEnd"/>
      <w:r w:rsidRPr="00E579C8">
        <w:rPr>
          <w:rFonts w:ascii="Calibri" w:hAnsi="Calibri"/>
          <w:lang w:val="fr-FR"/>
        </w:rPr>
        <w:t>é</w:t>
      </w:r>
      <w:r w:rsidRPr="00E579C8">
        <w:rPr>
          <w:rFonts w:ascii="Calibri" w:hAnsi="Calibri"/>
          <w:lang w:val="es-ES_tradnl"/>
        </w:rPr>
        <w:t>s de la Secretar</w:t>
      </w:r>
      <w:r w:rsidRPr="00E579C8">
        <w:rPr>
          <w:rFonts w:ascii="Calibri" w:hAnsi="Calibri"/>
        </w:rPr>
        <w:t>í</w:t>
      </w:r>
      <w:r w:rsidRPr="00E579C8">
        <w:rPr>
          <w:rFonts w:ascii="Calibri" w:hAnsi="Calibri"/>
          <w:lang w:val="pt-PT"/>
        </w:rPr>
        <w:t>a de Obras P</w:t>
      </w:r>
      <w:r w:rsidRPr="00E579C8">
        <w:rPr>
          <w:rFonts w:ascii="Calibri" w:hAnsi="Calibri"/>
        </w:rPr>
        <w:t>ú</w:t>
      </w:r>
      <w:proofErr w:type="spellStart"/>
      <w:r w:rsidRPr="00E579C8">
        <w:rPr>
          <w:rFonts w:ascii="Calibri" w:hAnsi="Calibri"/>
          <w:lang w:val="es-ES_tradnl"/>
        </w:rPr>
        <w:t>blicas</w:t>
      </w:r>
      <w:proofErr w:type="spellEnd"/>
      <w:r w:rsidRPr="00E579C8">
        <w:rPr>
          <w:rFonts w:ascii="Calibri" w:hAnsi="Calibri"/>
          <w:lang w:val="es-ES_tradnl"/>
        </w:rPr>
        <w:t xml:space="preserve"> y el </w:t>
      </w:r>
      <w:r w:rsidRPr="00E579C8">
        <w:rPr>
          <w:rFonts w:ascii="Calibri" w:hAnsi="Calibri"/>
        </w:rPr>
        <w:t>á</w:t>
      </w:r>
      <w:r w:rsidRPr="00E579C8">
        <w:rPr>
          <w:rFonts w:ascii="Calibri" w:hAnsi="Calibri"/>
          <w:lang w:val="es-ES_tradnl"/>
        </w:rPr>
        <w:t>rea de Electrotecnia, proceda a realizar un estudio de factibilidad t</w:t>
      </w:r>
      <w:r w:rsidRPr="00E579C8">
        <w:rPr>
          <w:rFonts w:ascii="Calibri" w:hAnsi="Calibri"/>
          <w:lang w:val="fr-FR"/>
        </w:rPr>
        <w:t>é</w:t>
      </w:r>
      <w:proofErr w:type="spellStart"/>
      <w:r w:rsidRPr="00E579C8">
        <w:rPr>
          <w:rFonts w:ascii="Calibri" w:hAnsi="Calibri"/>
          <w:lang w:val="es-ES_tradnl"/>
        </w:rPr>
        <w:t>cnica</w:t>
      </w:r>
      <w:proofErr w:type="spellEnd"/>
      <w:r w:rsidRPr="00E579C8">
        <w:rPr>
          <w:rFonts w:ascii="Calibri" w:hAnsi="Calibri"/>
          <w:lang w:val="es-ES_tradnl"/>
        </w:rPr>
        <w:t xml:space="preserve"> y la posterior ejecución de una obra de extensión del alumbrado p</w:t>
      </w:r>
      <w:r w:rsidRPr="00E579C8">
        <w:rPr>
          <w:rFonts w:ascii="Calibri" w:hAnsi="Calibri"/>
        </w:rPr>
        <w:t>ú</w:t>
      </w:r>
      <w:r w:rsidRPr="00E579C8">
        <w:rPr>
          <w:rFonts w:ascii="Calibri" w:hAnsi="Calibri"/>
          <w:lang w:val="it-IT"/>
        </w:rPr>
        <w:t>blico con tecnolog</w:t>
      </w:r>
      <w:r w:rsidRPr="00E579C8">
        <w:rPr>
          <w:rFonts w:ascii="Calibri" w:hAnsi="Calibri"/>
        </w:rPr>
        <w:t>í</w:t>
      </w:r>
      <w:r w:rsidRPr="00E579C8">
        <w:rPr>
          <w:rFonts w:ascii="Calibri" w:hAnsi="Calibri"/>
          <w:lang w:val="es-ES_tradnl"/>
        </w:rPr>
        <w:t xml:space="preserve">a LED sobre el Camino de Circunvalación, cubriendo el tramo que va </w:t>
      </w:r>
      <w:r w:rsidRPr="00E579C8">
        <w:rPr>
          <w:rStyle w:val="Ninguno"/>
          <w:rFonts w:ascii="Calibri" w:hAnsi="Calibri"/>
          <w:b/>
          <w:bCs/>
          <w:lang w:val="es-ES_tradnl"/>
        </w:rPr>
        <w:t>desde la finalización del Barrio Cerrado Puerto Chascom</w:t>
      </w:r>
      <w:r w:rsidRPr="00E579C8">
        <w:rPr>
          <w:rStyle w:val="Ninguno"/>
          <w:rFonts w:ascii="Calibri" w:hAnsi="Calibri"/>
          <w:b/>
          <w:bCs/>
        </w:rPr>
        <w:t>ú</w:t>
      </w:r>
      <w:r w:rsidRPr="00E579C8">
        <w:rPr>
          <w:rStyle w:val="Ninguno"/>
          <w:rFonts w:ascii="Calibri" w:hAnsi="Calibri"/>
          <w:b/>
          <w:bCs/>
          <w:lang w:val="es-ES_tradnl"/>
        </w:rPr>
        <w:t>s hasta el puente sobre el Arroyo San Felipe</w:t>
      </w:r>
      <w:r w:rsidRPr="00E579C8">
        <w:rPr>
          <w:rFonts w:ascii="Calibri" w:hAnsi="Calibri"/>
        </w:rPr>
        <w:t>.</w:t>
      </w:r>
    </w:p>
    <w:p w:rsidR="007B044D" w:rsidRDefault="007B044D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sz w:val="32"/>
          <w:szCs w:val="32"/>
        </w:rPr>
      </w:pPr>
    </w:p>
    <w:p w:rsidR="00003758" w:rsidRPr="00E579C8" w:rsidRDefault="005F2734">
      <w:pPr>
        <w:pStyle w:val="Predeterminado"/>
        <w:suppressAutoHyphens/>
        <w:spacing w:before="0" w:line="240" w:lineRule="auto"/>
        <w:rPr>
          <w:rFonts w:ascii="Calibri" w:hAnsi="Calibri"/>
          <w:lang w:val="es-ES_tradnl"/>
        </w:rPr>
      </w:pPr>
      <w:r>
        <w:rPr>
          <w:rStyle w:val="Ninguno"/>
          <w:rFonts w:ascii="Calibri" w:hAnsi="Calibri"/>
          <w:b/>
          <w:bCs/>
          <w:sz w:val="32"/>
          <w:szCs w:val="32"/>
          <w:lang w:val="de-DE"/>
        </w:rPr>
        <w:t>ART</w:t>
      </w:r>
      <w:r>
        <w:rPr>
          <w:rStyle w:val="Ninguno"/>
          <w:rFonts w:ascii="Calibri" w:hAnsi="Calibri"/>
          <w:b/>
          <w:bCs/>
          <w:sz w:val="32"/>
          <w:szCs w:val="32"/>
        </w:rPr>
        <w:t>Í</w:t>
      </w:r>
      <w:r>
        <w:rPr>
          <w:rStyle w:val="Ninguno"/>
          <w:rFonts w:ascii="Calibri" w:hAnsi="Calibri"/>
          <w:b/>
          <w:bCs/>
          <w:sz w:val="32"/>
          <w:szCs w:val="32"/>
          <w:lang w:val="es-ES_tradnl"/>
        </w:rPr>
        <w:t>CULO 2</w:t>
      </w:r>
      <w:r>
        <w:rPr>
          <w:rStyle w:val="Ninguno"/>
          <w:rFonts w:ascii="Calibri" w:hAnsi="Calibri"/>
          <w:b/>
          <w:bCs/>
          <w:sz w:val="32"/>
          <w:szCs w:val="32"/>
          <w:lang w:val="it-IT"/>
        </w:rPr>
        <w:t>°</w:t>
      </w:r>
      <w:r>
        <w:rPr>
          <w:rStyle w:val="Ninguno"/>
          <w:rFonts w:ascii="Calibri" w:hAnsi="Calibri"/>
          <w:b/>
          <w:bCs/>
          <w:sz w:val="32"/>
          <w:szCs w:val="32"/>
        </w:rPr>
        <w:t>.-</w:t>
      </w:r>
      <w:r>
        <w:rPr>
          <w:rFonts w:ascii="Calibri" w:hAnsi="Calibri"/>
          <w:sz w:val="32"/>
          <w:szCs w:val="32"/>
        </w:rPr>
        <w:t xml:space="preserve"> </w:t>
      </w:r>
      <w:proofErr w:type="spellStart"/>
      <w:r w:rsidRPr="00E579C8">
        <w:rPr>
          <w:rFonts w:ascii="Calibri" w:hAnsi="Calibri"/>
        </w:rPr>
        <w:t>Solicí</w:t>
      </w:r>
      <w:proofErr w:type="spellEnd"/>
      <w:r w:rsidR="00003758" w:rsidRPr="00E579C8">
        <w:rPr>
          <w:rFonts w:ascii="Calibri" w:hAnsi="Calibri"/>
          <w:lang w:val="es-ES_tradnl"/>
        </w:rPr>
        <w:t>te</w:t>
      </w:r>
      <w:r w:rsidRPr="00E579C8">
        <w:rPr>
          <w:rFonts w:ascii="Calibri" w:hAnsi="Calibri"/>
          <w:lang w:val="es-ES_tradnl"/>
        </w:rPr>
        <w:t>se asimismo que, de manera preventiva, se proceda al mantenimiento, reparación y recambio d</w:t>
      </w:r>
      <w:r w:rsidR="00EE4055" w:rsidRPr="00E579C8">
        <w:rPr>
          <w:rFonts w:ascii="Calibri" w:hAnsi="Calibri"/>
          <w:lang w:val="es-ES_tradnl"/>
        </w:rPr>
        <w:t>e las luminarias existentes que</w:t>
      </w:r>
    </w:p>
    <w:p w:rsidR="007B044D" w:rsidRPr="00E579C8" w:rsidRDefault="005F2734">
      <w:pPr>
        <w:pStyle w:val="Predeterminado"/>
        <w:suppressAutoHyphens/>
        <w:spacing w:before="0" w:line="240" w:lineRule="auto"/>
        <w:rPr>
          <w:rFonts w:ascii="Calibri" w:eastAsia="Calibri" w:hAnsi="Calibri" w:cs="Calibri"/>
        </w:rPr>
      </w:pPr>
      <w:proofErr w:type="gramStart"/>
      <w:r w:rsidRPr="00E579C8">
        <w:rPr>
          <w:rFonts w:ascii="Calibri" w:hAnsi="Calibri"/>
          <w:lang w:val="es-ES_tradnl"/>
        </w:rPr>
        <w:t>se</w:t>
      </w:r>
      <w:proofErr w:type="gramEnd"/>
      <w:r w:rsidRPr="00E579C8">
        <w:rPr>
          <w:rFonts w:ascii="Calibri" w:hAnsi="Calibri"/>
          <w:lang w:val="es-ES_tradnl"/>
        </w:rPr>
        <w:t xml:space="preserve"> encuentren fuera de servicio o presenten fallas en los accesos internos (Entradas 1 a 8) del </w:t>
      </w:r>
      <w:r w:rsidRPr="00E579C8">
        <w:rPr>
          <w:rStyle w:val="Ninguno"/>
          <w:rFonts w:ascii="Calibri" w:hAnsi="Calibri"/>
          <w:b/>
          <w:bCs/>
          <w:lang w:val="es-ES_tradnl"/>
        </w:rPr>
        <w:t>Barrio Lomas Altas</w:t>
      </w:r>
      <w:r w:rsidRPr="00E579C8">
        <w:rPr>
          <w:rFonts w:ascii="Calibri" w:hAnsi="Calibri"/>
        </w:rPr>
        <w:t>.</w:t>
      </w:r>
    </w:p>
    <w:p w:rsidR="007B044D" w:rsidRPr="00E579C8" w:rsidRDefault="007B044D">
      <w:pPr>
        <w:pStyle w:val="Predeterminado"/>
        <w:suppressAutoHyphens/>
        <w:spacing w:before="0" w:line="240" w:lineRule="auto"/>
        <w:rPr>
          <w:rFonts w:ascii="Calibri" w:eastAsia="Calibri" w:hAnsi="Calibri" w:cs="Calibri"/>
          <w:b/>
          <w:bCs/>
        </w:rPr>
      </w:pPr>
    </w:p>
    <w:p w:rsidR="007B044D" w:rsidRPr="00E579C8" w:rsidRDefault="005F2734">
      <w:pPr>
        <w:pStyle w:val="Predeterminado"/>
        <w:suppressAutoHyphens/>
        <w:spacing w:before="0" w:line="240" w:lineRule="auto"/>
        <w:rPr>
          <w:rStyle w:val="Ninguno"/>
          <w:rFonts w:ascii="Calibri" w:eastAsia="Calibri" w:hAnsi="Calibri" w:cs="Calibri"/>
        </w:rPr>
      </w:pPr>
      <w:r>
        <w:rPr>
          <w:rFonts w:ascii="Calibri" w:hAnsi="Calibri"/>
          <w:b/>
          <w:bCs/>
          <w:sz w:val="32"/>
          <w:szCs w:val="32"/>
          <w:lang w:val="de-DE"/>
        </w:rPr>
        <w:t>ART</w:t>
      </w:r>
      <w:r>
        <w:rPr>
          <w:rFonts w:ascii="Calibri" w:hAnsi="Calibri"/>
          <w:b/>
          <w:bCs/>
          <w:sz w:val="32"/>
          <w:szCs w:val="32"/>
        </w:rPr>
        <w:t>Í</w:t>
      </w:r>
      <w:r>
        <w:rPr>
          <w:rFonts w:ascii="Calibri" w:hAnsi="Calibri"/>
          <w:b/>
          <w:bCs/>
          <w:sz w:val="32"/>
          <w:szCs w:val="32"/>
          <w:lang w:val="es-ES_tradnl"/>
        </w:rPr>
        <w:t>CULO 3</w:t>
      </w:r>
      <w:r>
        <w:rPr>
          <w:rFonts w:ascii="Calibri" w:hAnsi="Calibri"/>
          <w:b/>
          <w:bCs/>
          <w:sz w:val="32"/>
          <w:szCs w:val="32"/>
          <w:lang w:val="it-IT"/>
        </w:rPr>
        <w:t>°</w:t>
      </w:r>
      <w:r>
        <w:rPr>
          <w:rFonts w:ascii="Calibri" w:hAnsi="Calibri"/>
          <w:b/>
          <w:bCs/>
          <w:sz w:val="32"/>
          <w:szCs w:val="32"/>
        </w:rPr>
        <w:t>.-</w:t>
      </w:r>
      <w:r>
        <w:rPr>
          <w:rStyle w:val="Ninguno"/>
          <w:rFonts w:ascii="Calibri" w:hAnsi="Calibri"/>
          <w:sz w:val="32"/>
          <w:szCs w:val="32"/>
        </w:rPr>
        <w:t xml:space="preserve"> </w:t>
      </w:r>
      <w:r w:rsidRPr="00E579C8">
        <w:rPr>
          <w:rStyle w:val="Ninguno"/>
          <w:rFonts w:ascii="Calibri" w:hAnsi="Calibri"/>
        </w:rPr>
        <w:t>De forma.</w:t>
      </w:r>
    </w:p>
    <w:p w:rsidR="007B044D" w:rsidRPr="00E579C8" w:rsidRDefault="007B044D">
      <w:pPr>
        <w:pStyle w:val="Predeterminado"/>
        <w:suppressAutoHyphens/>
        <w:spacing w:before="0" w:line="240" w:lineRule="auto"/>
        <w:rPr>
          <w:rFonts w:ascii="Calibri" w:eastAsia="Calibri" w:hAnsi="Calibri" w:cs="Calibri"/>
        </w:rPr>
      </w:pPr>
    </w:p>
    <w:p w:rsidR="007B044D" w:rsidRDefault="007B044D">
      <w:pPr>
        <w:pStyle w:val="Predeterminado"/>
        <w:suppressAutoHyphens/>
        <w:spacing w:before="0" w:line="240" w:lineRule="auto"/>
        <w:rPr>
          <w:rFonts w:ascii="Arial" w:eastAsia="Arial" w:hAnsi="Arial" w:cs="Arial"/>
          <w:color w:val="808080"/>
          <w:sz w:val="28"/>
          <w:szCs w:val="28"/>
        </w:rPr>
      </w:pPr>
    </w:p>
    <w:p w:rsidR="007B044D" w:rsidRDefault="007B044D">
      <w:pPr>
        <w:pStyle w:val="Predeterminado"/>
        <w:suppressAutoHyphens/>
        <w:spacing w:before="0" w:line="240" w:lineRule="auto"/>
        <w:rPr>
          <w:rFonts w:hint="eastAsia"/>
        </w:rPr>
      </w:pPr>
    </w:p>
    <w:sectPr w:rsidR="007B044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8D9" w:rsidRDefault="009A28D9">
      <w:r>
        <w:separator/>
      </w:r>
    </w:p>
  </w:endnote>
  <w:endnote w:type="continuationSeparator" w:id="0">
    <w:p w:rsidR="009A28D9" w:rsidRDefault="009A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4D" w:rsidRDefault="007B04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8D9" w:rsidRDefault="009A28D9">
      <w:r>
        <w:separator/>
      </w:r>
    </w:p>
  </w:footnote>
  <w:footnote w:type="continuationSeparator" w:id="0">
    <w:p w:rsidR="009A28D9" w:rsidRDefault="009A2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44D" w:rsidRDefault="007B04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13CDC"/>
    <w:multiLevelType w:val="hybridMultilevel"/>
    <w:tmpl w:val="7B8C4B8C"/>
    <w:numStyleLink w:val="Vieta"/>
  </w:abstractNum>
  <w:abstractNum w:abstractNumId="1">
    <w:nsid w:val="4512149F"/>
    <w:multiLevelType w:val="hybridMultilevel"/>
    <w:tmpl w:val="7B8C4B8C"/>
    <w:styleLink w:val="Vieta"/>
    <w:lvl w:ilvl="0" w:tplc="B6E6321C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FAC06E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184E932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494C586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0887784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8C46F9C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D1AA0AA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BE2DFD8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31C5832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4D"/>
    <w:rsid w:val="00003758"/>
    <w:rsid w:val="005F2734"/>
    <w:rsid w:val="007B044D"/>
    <w:rsid w:val="009A28D9"/>
    <w:rsid w:val="00E579C8"/>
    <w:rsid w:val="00EA10D8"/>
    <w:rsid w:val="00E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598AC-27F1-4E54-B77C-5673244D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Vieta">
    <w:name w:val="Viñeta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79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9C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kartman smith</dc:creator>
  <cp:lastModifiedBy>kartman smith</cp:lastModifiedBy>
  <cp:revision>3</cp:revision>
  <cp:lastPrinted>2026-06-22T14:44:00Z</cp:lastPrinted>
  <dcterms:created xsi:type="dcterms:W3CDTF">2026-06-22T11:55:00Z</dcterms:created>
  <dcterms:modified xsi:type="dcterms:W3CDTF">2026-06-22T14:51:00Z</dcterms:modified>
</cp:coreProperties>
</file>