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349F1" w14:textId="3232EEDE" w:rsidR="00A33D3B" w:rsidRPr="00A33D3B" w:rsidRDefault="00A33D3B" w:rsidP="00A33D3B">
      <w:pPr>
        <w:spacing w:line="360" w:lineRule="auto"/>
        <w:jc w:val="right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Chascomús, </w:t>
      </w:r>
      <w:r w:rsidR="00B4728D">
        <w:rPr>
          <w:rFonts w:ascii="Arial" w:eastAsia="Arial" w:hAnsi="Arial" w:cs="Arial"/>
          <w:lang w:val="es-ES"/>
        </w:rPr>
        <w:t>10</w:t>
      </w:r>
      <w:r w:rsidR="00E60196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 xml:space="preserve">de </w:t>
      </w:r>
      <w:proofErr w:type="gramStart"/>
      <w:r w:rsidR="000A453C">
        <w:rPr>
          <w:rFonts w:ascii="Arial" w:eastAsia="Arial" w:hAnsi="Arial" w:cs="Arial"/>
          <w:lang w:val="es-ES"/>
        </w:rPr>
        <w:t>Agosto</w:t>
      </w:r>
      <w:proofErr w:type="gramEnd"/>
      <w:r w:rsidR="00220564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>de 202</w:t>
      </w:r>
      <w:r w:rsidR="00220564">
        <w:rPr>
          <w:rFonts w:ascii="Arial" w:eastAsia="Arial" w:hAnsi="Arial" w:cs="Arial"/>
          <w:lang w:val="es-ES"/>
        </w:rPr>
        <w:t>6</w:t>
      </w:r>
    </w:p>
    <w:p w14:paraId="291B51C8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Sr. </w:t>
      </w:r>
      <w:proofErr w:type="gramStart"/>
      <w:r w:rsidRPr="00A33D3B">
        <w:rPr>
          <w:rFonts w:ascii="Arial" w:eastAsia="Arial" w:hAnsi="Arial" w:cs="Arial"/>
          <w:lang w:val="es-ES"/>
        </w:rPr>
        <w:t>Presidente</w:t>
      </w:r>
      <w:proofErr w:type="gramEnd"/>
      <w:r w:rsidRPr="00A33D3B">
        <w:rPr>
          <w:rFonts w:ascii="Arial" w:eastAsia="Arial" w:hAnsi="Arial" w:cs="Arial"/>
          <w:lang w:val="es-ES"/>
        </w:rPr>
        <w:t xml:space="preserve"> del</w:t>
      </w:r>
    </w:p>
    <w:p w14:paraId="181D323C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Honorable Concejo Deliberante</w:t>
      </w:r>
    </w:p>
    <w:p w14:paraId="331CF3B3" w14:textId="59101302" w:rsidR="00500406" w:rsidRPr="00A33D3B" w:rsidRDefault="00220564" w:rsidP="00500406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  <w:r>
        <w:rPr>
          <w:rFonts w:ascii="Arial" w:eastAsia="Arial" w:hAnsi="Arial" w:cs="Arial"/>
          <w:b/>
          <w:lang w:val="es-ES"/>
        </w:rPr>
        <w:t>OSCAR FREDDY TOLEDO</w:t>
      </w:r>
    </w:p>
    <w:p w14:paraId="78BDF3F0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S/D.</w:t>
      </w:r>
    </w:p>
    <w:p w14:paraId="2A443D31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De nuestra consideración:</w:t>
      </w:r>
    </w:p>
    <w:p w14:paraId="16EC5626" w14:textId="77777777" w:rsidR="00500406" w:rsidRDefault="00500406" w:rsidP="005004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268"/>
        <w:jc w:val="both"/>
        <w:rPr>
          <w:rFonts w:ascii="Arial" w:eastAsia="Arial" w:hAnsi="Arial" w:cs="Arial"/>
          <w:color w:val="000000"/>
          <w:lang w:val="es-ES"/>
        </w:rPr>
      </w:pPr>
      <w:r w:rsidRPr="00A33D3B">
        <w:rPr>
          <w:rFonts w:ascii="Arial" w:eastAsia="Arial" w:hAnsi="Arial" w:cs="Arial"/>
          <w:color w:val="000000"/>
          <w:lang w:val="es-ES"/>
        </w:rPr>
        <w:t xml:space="preserve">     Remitimos copia del presente proyecto para ser incluida en el orden del día de la próxima sesión.</w:t>
      </w:r>
    </w:p>
    <w:p w14:paraId="56A3A646" w14:textId="157F3C75" w:rsidR="004C77C7" w:rsidRPr="004C77C7" w:rsidRDefault="000A453C" w:rsidP="004C77C7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SO</w:t>
      </w:r>
      <w:r w:rsidRPr="00220564">
        <w:rPr>
          <w:rFonts w:ascii="Arial" w:hAnsi="Arial" w:cs="Arial"/>
          <w:b/>
          <w:bCs/>
          <w:u w:val="single"/>
        </w:rPr>
        <w:t>LICITA AL DEPARTAMENTO EJECUTIVO</w:t>
      </w:r>
      <w:r w:rsidR="00B4728D">
        <w:rPr>
          <w:rFonts w:ascii="Arial" w:hAnsi="Arial" w:cs="Arial"/>
          <w:b/>
          <w:bCs/>
          <w:u w:val="single"/>
        </w:rPr>
        <w:t xml:space="preserve"> </w:t>
      </w:r>
      <w:r w:rsidR="004C77C7" w:rsidRPr="004C77C7">
        <w:rPr>
          <w:rFonts w:ascii="Arial" w:hAnsi="Arial" w:cs="Arial"/>
          <w:b/>
          <w:bCs/>
          <w:u w:val="single"/>
        </w:rPr>
        <w:t>R</w:t>
      </w:r>
      <w:r w:rsidR="004C77C7">
        <w:rPr>
          <w:rFonts w:ascii="Arial" w:hAnsi="Arial" w:cs="Arial"/>
          <w:b/>
          <w:bCs/>
          <w:u w:val="single"/>
        </w:rPr>
        <w:t>EPARACION Y PUESTA EN VALOR DEL MONUMENTO A LA DEMOCRACIA</w:t>
      </w:r>
    </w:p>
    <w:p w14:paraId="3F02AA54" w14:textId="77777777" w:rsidR="00150641" w:rsidRDefault="00150641" w:rsidP="00150641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</w:p>
    <w:p w14:paraId="644D3CD8" w14:textId="77777777" w:rsidR="00150641" w:rsidRPr="00A33D3B" w:rsidRDefault="00150641" w:rsidP="00150641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Visto</w:t>
      </w:r>
      <w:r w:rsidRPr="00A33D3B">
        <w:rPr>
          <w:rFonts w:ascii="Arial" w:eastAsia="Arial" w:hAnsi="Arial" w:cs="Arial"/>
          <w:lang w:val="es-ES"/>
        </w:rPr>
        <w:t>:</w:t>
      </w:r>
    </w:p>
    <w:p w14:paraId="1D442763" w14:textId="77777777" w:rsidR="004C77C7" w:rsidRPr="004C77C7" w:rsidRDefault="00B4728D" w:rsidP="000E362E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>
        <w:rPr>
          <w:rFonts w:ascii="Arial" w:eastAsia="Arial" w:hAnsi="Arial" w:cs="Arial"/>
          <w:color w:val="000000"/>
          <w:lang w:val="es-ES"/>
        </w:rPr>
        <w:t xml:space="preserve"> </w:t>
      </w:r>
      <w:r w:rsidR="004C77C7" w:rsidRPr="004C77C7">
        <w:rPr>
          <w:rFonts w:ascii="Arial" w:eastAsia="Arial" w:hAnsi="Arial" w:cs="Arial"/>
          <w:color w:val="000000"/>
          <w:lang w:val="es-ES"/>
        </w:rPr>
        <w:t xml:space="preserve">El estado de </w:t>
      </w:r>
      <w:proofErr w:type="spellStart"/>
      <w:r w:rsidR="004C77C7" w:rsidRPr="004C77C7">
        <w:rPr>
          <w:rFonts w:ascii="Arial" w:eastAsia="Arial" w:hAnsi="Arial" w:cs="Arial"/>
          <w:color w:val="000000"/>
          <w:lang w:val="es-ES"/>
        </w:rPr>
        <w:t>deterioro</w:t>
      </w:r>
      <w:proofErr w:type="spellEnd"/>
      <w:r w:rsidR="004C77C7" w:rsidRPr="004C77C7">
        <w:rPr>
          <w:rFonts w:ascii="Arial" w:eastAsia="Arial" w:hAnsi="Arial" w:cs="Arial"/>
          <w:color w:val="000000"/>
          <w:lang w:val="es-ES"/>
        </w:rPr>
        <w:t xml:space="preserve"> que </w:t>
      </w:r>
      <w:proofErr w:type="spellStart"/>
      <w:r w:rsidR="004C77C7" w:rsidRPr="004C77C7">
        <w:rPr>
          <w:rFonts w:ascii="Arial" w:eastAsia="Arial" w:hAnsi="Arial" w:cs="Arial"/>
          <w:color w:val="000000"/>
          <w:lang w:val="es-ES"/>
        </w:rPr>
        <w:t>presenta</w:t>
      </w:r>
      <w:proofErr w:type="spellEnd"/>
      <w:r w:rsidR="004C77C7" w:rsidRPr="004C77C7">
        <w:rPr>
          <w:rFonts w:ascii="Arial" w:eastAsia="Arial" w:hAnsi="Arial" w:cs="Arial"/>
          <w:color w:val="000000"/>
          <w:lang w:val="es-ES"/>
        </w:rPr>
        <w:t xml:space="preserve"> el Monumento a la Democracia, </w:t>
      </w:r>
      <w:proofErr w:type="spellStart"/>
      <w:r w:rsidR="004C77C7" w:rsidRPr="004C77C7">
        <w:rPr>
          <w:rFonts w:ascii="Arial" w:eastAsia="Arial" w:hAnsi="Arial" w:cs="Arial"/>
          <w:color w:val="000000"/>
          <w:lang w:val="es-ES"/>
        </w:rPr>
        <w:t>diseñado</w:t>
      </w:r>
      <w:proofErr w:type="spellEnd"/>
      <w:r w:rsidR="004C77C7" w:rsidRPr="004C77C7">
        <w:rPr>
          <w:rFonts w:ascii="Arial" w:eastAsia="Arial" w:hAnsi="Arial" w:cs="Arial"/>
          <w:color w:val="000000"/>
          <w:lang w:val="es-ES"/>
        </w:rPr>
        <w:t xml:space="preserve"> </w:t>
      </w:r>
      <w:proofErr w:type="spellStart"/>
      <w:r w:rsidR="004C77C7" w:rsidRPr="004C77C7">
        <w:rPr>
          <w:rFonts w:ascii="Arial" w:eastAsia="Arial" w:hAnsi="Arial" w:cs="Arial"/>
          <w:color w:val="000000"/>
          <w:lang w:val="es-ES"/>
        </w:rPr>
        <w:t>por</w:t>
      </w:r>
      <w:proofErr w:type="spellEnd"/>
      <w:r w:rsidR="004C77C7" w:rsidRPr="004C77C7">
        <w:rPr>
          <w:rFonts w:ascii="Arial" w:eastAsia="Arial" w:hAnsi="Arial" w:cs="Arial"/>
          <w:color w:val="000000"/>
          <w:lang w:val="es-ES"/>
        </w:rPr>
        <w:t xml:space="preserve"> el </w:t>
      </w:r>
      <w:proofErr w:type="spellStart"/>
      <w:r w:rsidR="004C77C7" w:rsidRPr="004C77C7">
        <w:rPr>
          <w:rFonts w:ascii="Arial" w:eastAsia="Arial" w:hAnsi="Arial" w:cs="Arial"/>
          <w:color w:val="000000"/>
          <w:lang w:val="es-ES"/>
        </w:rPr>
        <w:t>reconocido</w:t>
      </w:r>
      <w:proofErr w:type="spellEnd"/>
      <w:r w:rsidR="004C77C7" w:rsidRPr="004C77C7">
        <w:rPr>
          <w:rFonts w:ascii="Arial" w:eastAsia="Arial" w:hAnsi="Arial" w:cs="Arial"/>
          <w:color w:val="000000"/>
          <w:lang w:val="es-ES"/>
        </w:rPr>
        <w:t xml:space="preserve"> </w:t>
      </w:r>
      <w:proofErr w:type="spellStart"/>
      <w:r w:rsidR="004C77C7" w:rsidRPr="004C77C7">
        <w:rPr>
          <w:rFonts w:ascii="Arial" w:eastAsia="Arial" w:hAnsi="Arial" w:cs="Arial"/>
          <w:color w:val="000000"/>
          <w:lang w:val="es-ES"/>
        </w:rPr>
        <w:t>arquitecto</w:t>
      </w:r>
      <w:proofErr w:type="spellEnd"/>
      <w:r w:rsidR="004C77C7" w:rsidRPr="004C77C7">
        <w:rPr>
          <w:rFonts w:ascii="Arial" w:eastAsia="Arial" w:hAnsi="Arial" w:cs="Arial"/>
          <w:color w:val="000000"/>
          <w:lang w:val="es-ES"/>
        </w:rPr>
        <w:t xml:space="preserve"> Clorindo Testa, </w:t>
      </w:r>
      <w:proofErr w:type="spellStart"/>
      <w:r w:rsidR="004C77C7" w:rsidRPr="004C77C7">
        <w:rPr>
          <w:rFonts w:ascii="Arial" w:eastAsia="Arial" w:hAnsi="Arial" w:cs="Arial"/>
          <w:color w:val="000000"/>
          <w:lang w:val="es-ES"/>
        </w:rPr>
        <w:t>como</w:t>
      </w:r>
      <w:proofErr w:type="spellEnd"/>
      <w:r w:rsidR="004C77C7" w:rsidRPr="004C77C7">
        <w:rPr>
          <w:rFonts w:ascii="Arial" w:eastAsia="Arial" w:hAnsi="Arial" w:cs="Arial"/>
          <w:color w:val="000000"/>
          <w:lang w:val="es-ES"/>
        </w:rPr>
        <w:t xml:space="preserve"> </w:t>
      </w:r>
      <w:proofErr w:type="spellStart"/>
      <w:r w:rsidR="004C77C7" w:rsidRPr="004C77C7">
        <w:rPr>
          <w:rFonts w:ascii="Arial" w:eastAsia="Arial" w:hAnsi="Arial" w:cs="Arial"/>
          <w:color w:val="000000"/>
          <w:lang w:val="es-ES"/>
        </w:rPr>
        <w:t>consecuencia</w:t>
      </w:r>
      <w:proofErr w:type="spellEnd"/>
      <w:r w:rsidR="004C77C7" w:rsidRPr="004C77C7">
        <w:rPr>
          <w:rFonts w:ascii="Arial" w:eastAsia="Arial" w:hAnsi="Arial" w:cs="Arial"/>
          <w:color w:val="000000"/>
          <w:lang w:val="es-ES"/>
        </w:rPr>
        <w:t xml:space="preserve"> de </w:t>
      </w:r>
      <w:proofErr w:type="spellStart"/>
      <w:r w:rsidR="004C77C7" w:rsidRPr="004C77C7">
        <w:rPr>
          <w:rFonts w:ascii="Arial" w:eastAsia="Arial" w:hAnsi="Arial" w:cs="Arial"/>
          <w:color w:val="000000"/>
          <w:lang w:val="es-ES"/>
        </w:rPr>
        <w:t>hechos</w:t>
      </w:r>
      <w:proofErr w:type="spellEnd"/>
      <w:r w:rsidR="004C77C7" w:rsidRPr="004C77C7">
        <w:rPr>
          <w:rFonts w:ascii="Arial" w:eastAsia="Arial" w:hAnsi="Arial" w:cs="Arial"/>
          <w:color w:val="000000"/>
          <w:lang w:val="es-ES"/>
        </w:rPr>
        <w:t xml:space="preserve"> </w:t>
      </w:r>
      <w:proofErr w:type="spellStart"/>
      <w:r w:rsidR="004C77C7" w:rsidRPr="004C77C7">
        <w:rPr>
          <w:rFonts w:ascii="Arial" w:eastAsia="Arial" w:hAnsi="Arial" w:cs="Arial"/>
          <w:color w:val="000000"/>
          <w:lang w:val="es-ES"/>
        </w:rPr>
        <w:t>vandálicos</w:t>
      </w:r>
      <w:proofErr w:type="spellEnd"/>
      <w:r w:rsidR="004C77C7" w:rsidRPr="004C77C7">
        <w:rPr>
          <w:rFonts w:ascii="Arial" w:eastAsia="Arial" w:hAnsi="Arial" w:cs="Arial"/>
          <w:color w:val="000000"/>
          <w:lang w:val="es-ES"/>
        </w:rPr>
        <w:t>; y</w:t>
      </w:r>
    </w:p>
    <w:p w14:paraId="54BA1136" w14:textId="77777777" w:rsidR="004C77C7" w:rsidRDefault="004C77C7" w:rsidP="00150641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</w:p>
    <w:p w14:paraId="2DC32BC5" w14:textId="28C2D034" w:rsidR="00150641" w:rsidRDefault="00150641" w:rsidP="00150641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Considerando</w:t>
      </w:r>
      <w:r w:rsidRPr="00A33D3B">
        <w:rPr>
          <w:rFonts w:ascii="Arial" w:eastAsia="Arial" w:hAnsi="Arial" w:cs="Arial"/>
          <w:lang w:val="es-ES"/>
        </w:rPr>
        <w:t>:</w:t>
      </w:r>
    </w:p>
    <w:p w14:paraId="5A47F423" w14:textId="77777777" w:rsidR="004C77C7" w:rsidRPr="004C77C7" w:rsidRDefault="004C77C7" w:rsidP="004C77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 w:rsidRPr="004C77C7">
        <w:rPr>
          <w:rFonts w:ascii="Arial" w:eastAsia="Arial" w:hAnsi="Arial" w:cs="Arial"/>
          <w:color w:val="000000"/>
          <w:lang w:val="es-ES"/>
        </w:rPr>
        <w:t>Que dicho monumento constituye un espacio de significativo valor histórico, cultural e institucional para nuestra ciudad;</w:t>
      </w:r>
    </w:p>
    <w:p w14:paraId="379DC70C" w14:textId="77777777" w:rsidR="004C77C7" w:rsidRPr="004C77C7" w:rsidRDefault="004C77C7" w:rsidP="004C77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 w:rsidRPr="004C77C7">
        <w:rPr>
          <w:rFonts w:ascii="Arial" w:eastAsia="Arial" w:hAnsi="Arial" w:cs="Arial"/>
          <w:color w:val="000000"/>
          <w:lang w:val="es-ES"/>
        </w:rPr>
        <w:t>Que fue concebido como homenaje a la recuperación de la Democracia, representando valores fundamentales como la convivencia, la libertad, el respeto y la vigencia de las instituciones democráticas;</w:t>
      </w:r>
    </w:p>
    <w:p w14:paraId="251AF287" w14:textId="4F4E336D" w:rsidR="004C77C7" w:rsidRDefault="004C77C7" w:rsidP="00B472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 w:rsidRPr="004C77C7">
        <w:rPr>
          <w:rFonts w:ascii="Arial" w:eastAsia="Arial" w:hAnsi="Arial" w:cs="Arial"/>
          <w:color w:val="000000"/>
          <w:lang w:val="es-ES"/>
        </w:rPr>
        <w:lastRenderedPageBreak/>
        <w:t xml:space="preserve">Que, </w:t>
      </w:r>
      <w:proofErr w:type="spellStart"/>
      <w:r w:rsidRPr="004C77C7">
        <w:rPr>
          <w:rFonts w:ascii="Arial" w:eastAsia="Arial" w:hAnsi="Arial" w:cs="Arial"/>
          <w:color w:val="000000"/>
          <w:lang w:val="es-ES"/>
        </w:rPr>
        <w:t>conforme</w:t>
      </w:r>
      <w:proofErr w:type="spellEnd"/>
      <w:r w:rsidRPr="004C77C7">
        <w:rPr>
          <w:rFonts w:ascii="Arial" w:eastAsia="Arial" w:hAnsi="Arial" w:cs="Arial"/>
          <w:color w:val="000000"/>
          <w:lang w:val="es-ES"/>
        </w:rPr>
        <w:t xml:space="preserve"> </w:t>
      </w:r>
      <w:proofErr w:type="spellStart"/>
      <w:r w:rsidRPr="004C77C7">
        <w:rPr>
          <w:rFonts w:ascii="Arial" w:eastAsia="Arial" w:hAnsi="Arial" w:cs="Arial"/>
          <w:color w:val="000000"/>
          <w:lang w:val="es-ES"/>
        </w:rPr>
        <w:t>puede</w:t>
      </w:r>
      <w:proofErr w:type="spellEnd"/>
      <w:r w:rsidRPr="004C77C7">
        <w:rPr>
          <w:rFonts w:ascii="Arial" w:eastAsia="Arial" w:hAnsi="Arial" w:cs="Arial"/>
          <w:color w:val="000000"/>
          <w:lang w:val="es-ES"/>
        </w:rPr>
        <w:t xml:space="preserve"> </w:t>
      </w:r>
      <w:proofErr w:type="spellStart"/>
      <w:r w:rsidRPr="004C77C7">
        <w:rPr>
          <w:rFonts w:ascii="Arial" w:eastAsia="Arial" w:hAnsi="Arial" w:cs="Arial"/>
          <w:color w:val="000000"/>
          <w:lang w:val="es-ES"/>
        </w:rPr>
        <w:t>observarse</w:t>
      </w:r>
      <w:proofErr w:type="spellEnd"/>
      <w:r w:rsidRPr="004C77C7">
        <w:rPr>
          <w:rFonts w:ascii="Arial" w:eastAsia="Arial" w:hAnsi="Arial" w:cs="Arial"/>
          <w:color w:val="000000"/>
          <w:lang w:val="es-ES"/>
        </w:rPr>
        <w:t xml:space="preserve"> en el </w:t>
      </w:r>
      <w:proofErr w:type="spellStart"/>
      <w:r w:rsidRPr="004C77C7">
        <w:rPr>
          <w:rFonts w:ascii="Arial" w:eastAsia="Arial" w:hAnsi="Arial" w:cs="Arial"/>
          <w:color w:val="000000"/>
          <w:lang w:val="es-ES"/>
        </w:rPr>
        <w:t>relevamiento</w:t>
      </w:r>
      <w:proofErr w:type="spellEnd"/>
      <w:r w:rsidRPr="004C77C7">
        <w:rPr>
          <w:rFonts w:ascii="Arial" w:eastAsia="Arial" w:hAnsi="Arial" w:cs="Arial"/>
          <w:color w:val="000000"/>
          <w:lang w:val="es-ES"/>
        </w:rPr>
        <w:t xml:space="preserve"> </w:t>
      </w:r>
      <w:proofErr w:type="spellStart"/>
      <w:r w:rsidRPr="004C77C7">
        <w:rPr>
          <w:rFonts w:ascii="Arial" w:eastAsia="Arial" w:hAnsi="Arial" w:cs="Arial"/>
          <w:color w:val="000000"/>
          <w:lang w:val="es-ES"/>
        </w:rPr>
        <w:t>fotográfico</w:t>
      </w:r>
      <w:proofErr w:type="spellEnd"/>
      <w:r w:rsidRPr="004C77C7">
        <w:rPr>
          <w:rFonts w:ascii="Arial" w:eastAsia="Arial" w:hAnsi="Arial" w:cs="Arial"/>
          <w:color w:val="000000"/>
          <w:lang w:val="es-ES"/>
        </w:rPr>
        <w:t xml:space="preserve"> que se </w:t>
      </w:r>
      <w:proofErr w:type="spellStart"/>
      <w:r w:rsidRPr="004C77C7">
        <w:rPr>
          <w:rFonts w:ascii="Arial" w:eastAsia="Arial" w:hAnsi="Arial" w:cs="Arial"/>
          <w:color w:val="000000"/>
          <w:lang w:val="es-ES"/>
        </w:rPr>
        <w:t>adjunta</w:t>
      </w:r>
      <w:proofErr w:type="spellEnd"/>
      <w:r w:rsidRPr="004C77C7">
        <w:rPr>
          <w:rFonts w:ascii="Arial" w:eastAsia="Arial" w:hAnsi="Arial" w:cs="Arial"/>
          <w:color w:val="000000"/>
          <w:lang w:val="es-ES"/>
        </w:rPr>
        <w:t xml:space="preserve">, </w:t>
      </w:r>
      <w:proofErr w:type="spellStart"/>
      <w:r w:rsidRPr="004C77C7">
        <w:rPr>
          <w:rFonts w:ascii="Arial" w:eastAsia="Arial" w:hAnsi="Arial" w:cs="Arial"/>
          <w:color w:val="000000"/>
          <w:lang w:val="es-ES"/>
        </w:rPr>
        <w:t>distintos</w:t>
      </w:r>
      <w:proofErr w:type="spellEnd"/>
      <w:r w:rsidRPr="004C77C7">
        <w:rPr>
          <w:rFonts w:ascii="Arial" w:eastAsia="Arial" w:hAnsi="Arial" w:cs="Arial"/>
          <w:color w:val="000000"/>
          <w:lang w:val="es-ES"/>
        </w:rPr>
        <w:t xml:space="preserve"> </w:t>
      </w:r>
      <w:proofErr w:type="spellStart"/>
      <w:r w:rsidRPr="004C77C7">
        <w:rPr>
          <w:rFonts w:ascii="Arial" w:eastAsia="Arial" w:hAnsi="Arial" w:cs="Arial"/>
          <w:color w:val="000000"/>
          <w:lang w:val="es-ES"/>
        </w:rPr>
        <w:t>sectores</w:t>
      </w:r>
      <w:proofErr w:type="spellEnd"/>
      <w:r w:rsidRPr="004C77C7">
        <w:rPr>
          <w:rFonts w:ascii="Arial" w:eastAsia="Arial" w:hAnsi="Arial" w:cs="Arial"/>
          <w:color w:val="000000"/>
          <w:lang w:val="es-ES"/>
        </w:rPr>
        <w:t xml:space="preserve"> de la </w:t>
      </w:r>
      <w:proofErr w:type="spellStart"/>
      <w:r w:rsidRPr="004C77C7">
        <w:rPr>
          <w:rFonts w:ascii="Arial" w:eastAsia="Arial" w:hAnsi="Arial" w:cs="Arial"/>
          <w:color w:val="000000"/>
          <w:lang w:val="es-ES"/>
        </w:rPr>
        <w:t>estructura</w:t>
      </w:r>
      <w:proofErr w:type="spellEnd"/>
      <w:r w:rsidRPr="004C77C7">
        <w:rPr>
          <w:rFonts w:ascii="Arial" w:eastAsia="Arial" w:hAnsi="Arial" w:cs="Arial"/>
          <w:color w:val="000000"/>
          <w:lang w:val="es-ES"/>
        </w:rPr>
        <w:t xml:space="preserve"> </w:t>
      </w:r>
      <w:proofErr w:type="spellStart"/>
      <w:r w:rsidRPr="004C77C7">
        <w:rPr>
          <w:rFonts w:ascii="Arial" w:eastAsia="Arial" w:hAnsi="Arial" w:cs="Arial"/>
          <w:color w:val="000000"/>
          <w:lang w:val="es-ES"/>
        </w:rPr>
        <w:t>presentan</w:t>
      </w:r>
      <w:proofErr w:type="spellEnd"/>
      <w:r w:rsidRPr="004C77C7">
        <w:rPr>
          <w:rFonts w:ascii="Arial" w:eastAsia="Arial" w:hAnsi="Arial" w:cs="Arial"/>
          <w:color w:val="000000"/>
          <w:lang w:val="es-ES"/>
        </w:rPr>
        <w:t> </w:t>
      </w:r>
      <w:proofErr w:type="spellStart"/>
      <w:r w:rsidRPr="004C77C7">
        <w:rPr>
          <w:rFonts w:ascii="Arial" w:eastAsia="Arial" w:hAnsi="Arial" w:cs="Arial"/>
          <w:color w:val="000000"/>
          <w:lang w:val="es-ES"/>
        </w:rPr>
        <w:t>roturas</w:t>
      </w:r>
      <w:proofErr w:type="spellEnd"/>
      <w:r w:rsidRPr="004C77C7">
        <w:rPr>
          <w:rFonts w:ascii="Arial" w:eastAsia="Arial" w:hAnsi="Arial" w:cs="Arial"/>
          <w:color w:val="000000"/>
          <w:lang w:val="es-ES"/>
        </w:rPr>
        <w:t xml:space="preserve"> y </w:t>
      </w:r>
      <w:proofErr w:type="spellStart"/>
      <w:r w:rsidRPr="004C77C7">
        <w:rPr>
          <w:rFonts w:ascii="Arial" w:eastAsia="Arial" w:hAnsi="Arial" w:cs="Arial"/>
          <w:color w:val="000000"/>
          <w:lang w:val="es-ES"/>
        </w:rPr>
        <w:t>desprendimientos</w:t>
      </w:r>
      <w:proofErr w:type="spellEnd"/>
      <w:r w:rsidRPr="004C77C7">
        <w:rPr>
          <w:rFonts w:ascii="Arial" w:eastAsia="Arial" w:hAnsi="Arial" w:cs="Arial"/>
          <w:color w:val="000000"/>
          <w:lang w:val="es-ES"/>
        </w:rPr>
        <w:t xml:space="preserve"> de sus </w:t>
      </w:r>
      <w:proofErr w:type="spellStart"/>
      <w:r w:rsidRPr="004C77C7">
        <w:rPr>
          <w:rFonts w:ascii="Arial" w:eastAsia="Arial" w:hAnsi="Arial" w:cs="Arial"/>
          <w:color w:val="000000"/>
          <w:lang w:val="es-ES"/>
        </w:rPr>
        <w:t>revestimientos</w:t>
      </w:r>
      <w:proofErr w:type="spellEnd"/>
      <w:r w:rsidRPr="004C77C7">
        <w:rPr>
          <w:rFonts w:ascii="Arial" w:eastAsia="Arial" w:hAnsi="Arial" w:cs="Arial"/>
          <w:color w:val="000000"/>
          <w:lang w:val="es-ES"/>
        </w:rPr>
        <w:t xml:space="preserve">, </w:t>
      </w:r>
      <w:proofErr w:type="spellStart"/>
      <w:r w:rsidRPr="004C77C7">
        <w:rPr>
          <w:rFonts w:ascii="Arial" w:eastAsia="Arial" w:hAnsi="Arial" w:cs="Arial"/>
          <w:color w:val="000000"/>
          <w:lang w:val="es-ES"/>
        </w:rPr>
        <w:t>quedando</w:t>
      </w:r>
      <w:proofErr w:type="spellEnd"/>
      <w:r w:rsidRPr="004C77C7">
        <w:rPr>
          <w:rFonts w:ascii="Arial" w:eastAsia="Arial" w:hAnsi="Arial" w:cs="Arial"/>
          <w:color w:val="000000"/>
          <w:lang w:val="es-ES"/>
        </w:rPr>
        <w:t xml:space="preserve"> </w:t>
      </w:r>
      <w:proofErr w:type="spellStart"/>
      <w:r w:rsidRPr="004C77C7">
        <w:rPr>
          <w:rFonts w:ascii="Arial" w:eastAsia="Arial" w:hAnsi="Arial" w:cs="Arial"/>
          <w:color w:val="000000"/>
          <w:lang w:val="es-ES"/>
        </w:rPr>
        <w:t>incluso</w:t>
      </w:r>
      <w:proofErr w:type="spellEnd"/>
      <w:r w:rsidRPr="004C77C7">
        <w:rPr>
          <w:rFonts w:ascii="Arial" w:eastAsia="Arial" w:hAnsi="Arial" w:cs="Arial"/>
          <w:color w:val="000000"/>
          <w:lang w:val="es-ES"/>
        </w:rPr>
        <w:t xml:space="preserve"> partes de su estructura interna expuestas;</w:t>
      </w:r>
    </w:p>
    <w:p w14:paraId="2937FCD2" w14:textId="77777777" w:rsidR="004C77C7" w:rsidRPr="004C77C7" w:rsidRDefault="004C77C7" w:rsidP="004C77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 w:rsidRPr="004C77C7">
        <w:rPr>
          <w:rFonts w:ascii="Arial" w:eastAsia="Arial" w:hAnsi="Arial" w:cs="Arial"/>
          <w:color w:val="000000"/>
          <w:lang w:val="es-ES"/>
        </w:rPr>
        <w:t>Que asimismo se observa un importante deterioro en la placa identificatoria y en distintos componentes que integran el monumento;</w:t>
      </w:r>
    </w:p>
    <w:p w14:paraId="63EABDC2" w14:textId="77777777" w:rsidR="004C77C7" w:rsidRPr="004C77C7" w:rsidRDefault="004C77C7" w:rsidP="004C77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 w:rsidRPr="004C77C7">
        <w:rPr>
          <w:rFonts w:ascii="Arial" w:eastAsia="Arial" w:hAnsi="Arial" w:cs="Arial"/>
          <w:color w:val="000000"/>
          <w:lang w:val="es-ES"/>
        </w:rPr>
        <w:t>Que los daños producidos no sólo afectan la imagen y conservación de un bien de valor patrimonial, sino que además podrían representar un riesgo para quienes transitan y visitan el lugar, debido a la existencia de piezas rotas o desprendidas;</w:t>
      </w:r>
    </w:p>
    <w:p w14:paraId="3F7EA187" w14:textId="77777777" w:rsidR="004C77C7" w:rsidRPr="004C77C7" w:rsidRDefault="004C77C7" w:rsidP="004C77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 w:rsidRPr="004C77C7">
        <w:rPr>
          <w:rFonts w:ascii="Arial" w:eastAsia="Arial" w:hAnsi="Arial" w:cs="Arial"/>
          <w:color w:val="000000"/>
          <w:lang w:val="es-ES"/>
        </w:rPr>
        <w:t>Que resulta lamentable que hechos vandálicos atenten contra un monumento que precisamente simboliza la recuperación y defensa de la Democracia;</w:t>
      </w:r>
    </w:p>
    <w:p w14:paraId="7807A104" w14:textId="77777777" w:rsidR="004C77C7" w:rsidRPr="004C77C7" w:rsidRDefault="004C77C7" w:rsidP="004C77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 w:rsidRPr="004C77C7">
        <w:rPr>
          <w:rFonts w:ascii="Arial" w:eastAsia="Arial" w:hAnsi="Arial" w:cs="Arial"/>
          <w:color w:val="000000"/>
          <w:lang w:val="es-ES"/>
        </w:rPr>
        <w:t>Que corresponde al Estado Municipal adoptar las medidas necesarias para su reparación, conservación y puesta en valor, procurando además implementar acciones que permitan prevenir nuevos hechos de vandalismo;</w:t>
      </w:r>
    </w:p>
    <w:p w14:paraId="325ED97B" w14:textId="0BDAFF35" w:rsidR="00150641" w:rsidRPr="00A33D3B" w:rsidRDefault="00150641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Que, de acuerdo a Ley Orgánica de las Municipalidades, corresponde que el cuerpo solicite tal medida a través de una Comunicación, en los términos del artículo 77 inc. d) del citado cuerpo legal;</w:t>
      </w:r>
    </w:p>
    <w:p w14:paraId="7BCA1341" w14:textId="77777777" w:rsidR="00150641" w:rsidRPr="00A33D3B" w:rsidRDefault="00150641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Por ello, </w:t>
      </w:r>
      <w:r w:rsidRPr="00A33D3B">
        <w:rPr>
          <w:rFonts w:ascii="Arial" w:eastAsia="Arial" w:hAnsi="Arial" w:cs="Arial"/>
          <w:b/>
          <w:lang w:val="es-ES"/>
        </w:rPr>
        <w:t xml:space="preserve">el Bloque UCR </w:t>
      </w:r>
      <w:r w:rsidRPr="00A33D3B">
        <w:rPr>
          <w:rFonts w:ascii="Arial" w:eastAsia="Arial" w:hAnsi="Arial" w:cs="Arial"/>
          <w:lang w:val="es-ES"/>
        </w:rPr>
        <w:t>en atribución a sus facultades que le confiere la Ley Orgánica de las Municipalidades, propone lo siguiente:</w:t>
      </w:r>
    </w:p>
    <w:p w14:paraId="1251A113" w14:textId="77777777" w:rsidR="00150641" w:rsidRDefault="00150641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</w:p>
    <w:p w14:paraId="2347D7C8" w14:textId="10C1A42B" w:rsidR="0017296B" w:rsidRPr="0017296B" w:rsidRDefault="0017296B" w:rsidP="00150641">
      <w:pPr>
        <w:spacing w:line="360" w:lineRule="auto"/>
        <w:ind w:firstLine="708"/>
        <w:jc w:val="both"/>
        <w:rPr>
          <w:rFonts w:ascii="Arial" w:eastAsia="Arial" w:hAnsi="Arial" w:cs="Arial"/>
          <w:b/>
          <w:bCs/>
          <w:lang w:val="es-ES"/>
        </w:rPr>
      </w:pPr>
      <w:r w:rsidRPr="0017296B">
        <w:rPr>
          <w:rFonts w:ascii="Arial" w:eastAsia="Arial" w:hAnsi="Arial" w:cs="Arial"/>
          <w:sz w:val="24"/>
          <w:szCs w:val="24"/>
        </w:rPr>
        <w:t xml:space="preserve">                       </w:t>
      </w:r>
      <w:r w:rsidRPr="0017296B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PROYECTO DE COMUNICACION </w:t>
      </w:r>
    </w:p>
    <w:p w14:paraId="7A2DFC1E" w14:textId="77777777" w:rsidR="0017296B" w:rsidRDefault="0017296B" w:rsidP="0015064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</w:p>
    <w:p w14:paraId="44EAA9BF" w14:textId="77777777" w:rsidR="009819B6" w:rsidRPr="009819B6" w:rsidRDefault="0017296B" w:rsidP="0017296B">
      <w:pPr>
        <w:pStyle w:val="Default"/>
        <w:spacing w:line="360" w:lineRule="auto"/>
        <w:jc w:val="both"/>
        <w:rPr>
          <w:rFonts w:eastAsia="Arial"/>
          <w:sz w:val="22"/>
          <w:szCs w:val="22"/>
          <w:lang w:val="es-ES"/>
        </w:rPr>
      </w:pPr>
      <w:r w:rsidRPr="00A33D3B">
        <w:rPr>
          <w:rFonts w:eastAsia="Arial"/>
          <w:b/>
          <w:lang w:val="es-ES"/>
        </w:rPr>
        <w:t>Artículo 1º</w:t>
      </w:r>
      <w:r w:rsidRPr="00A33D3B">
        <w:rPr>
          <w:rFonts w:eastAsia="Arial"/>
          <w:lang w:val="es-ES"/>
        </w:rPr>
        <w:t xml:space="preserve">: </w:t>
      </w:r>
      <w:r w:rsidR="004C77C7" w:rsidRPr="009819B6">
        <w:rPr>
          <w:rFonts w:eastAsia="Arial"/>
          <w:sz w:val="22"/>
          <w:szCs w:val="22"/>
          <w:lang w:val="es-ES"/>
        </w:rPr>
        <w:t xml:space="preserve">Solicítese al Departamento Ejecutivo Municipal que, a través del área que corresponda, proceda con carácter prioritario a la reparación, restauración y puesta en valor </w:t>
      </w:r>
      <w:r w:rsidR="004C77C7" w:rsidRPr="009819B6">
        <w:rPr>
          <w:rFonts w:eastAsia="Arial"/>
          <w:sz w:val="22"/>
          <w:szCs w:val="22"/>
          <w:lang w:val="es-ES"/>
        </w:rPr>
        <w:lastRenderedPageBreak/>
        <w:t>integral del Monumento a la Democracia, reparando los daños ocasionados como consecuencia de hechos vandálicos.</w:t>
      </w:r>
    </w:p>
    <w:p w14:paraId="5D1FB034" w14:textId="77777777" w:rsidR="0017296B" w:rsidRDefault="0017296B" w:rsidP="0017296B">
      <w:pPr>
        <w:pStyle w:val="Default"/>
        <w:spacing w:line="360" w:lineRule="auto"/>
        <w:jc w:val="both"/>
        <w:rPr>
          <w:rFonts w:eastAsia="Verdana"/>
          <w:color w:val="auto"/>
          <w:sz w:val="22"/>
          <w:szCs w:val="22"/>
        </w:rPr>
      </w:pPr>
    </w:p>
    <w:p w14:paraId="2B5D115F" w14:textId="24A354ED" w:rsidR="009819B6" w:rsidRDefault="00C232C4" w:rsidP="001D01C5">
      <w:pPr>
        <w:pStyle w:val="notatexto"/>
        <w:shd w:val="clear" w:color="auto" w:fill="FFFFFF"/>
        <w:spacing w:before="0" w:beforeAutospacing="0" w:after="150" w:afterAutospacing="0" w:line="360" w:lineRule="auto"/>
        <w:jc w:val="both"/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</w:pPr>
      <w:r w:rsidRPr="005A04B0">
        <w:rPr>
          <w:rFonts w:ascii="Arial" w:hAnsi="Arial" w:cs="Arial"/>
          <w:b/>
          <w:bCs/>
        </w:rPr>
        <w:t xml:space="preserve">Artículo </w:t>
      </w:r>
      <w:r w:rsidR="009819B6">
        <w:rPr>
          <w:rFonts w:ascii="Arial" w:hAnsi="Arial" w:cs="Arial"/>
          <w:b/>
          <w:bCs/>
        </w:rPr>
        <w:t>2</w:t>
      </w:r>
      <w:r w:rsidRPr="005A04B0">
        <w:rPr>
          <w:rFonts w:ascii="Arial" w:hAnsi="Arial" w:cs="Arial"/>
          <w:b/>
          <w:bCs/>
        </w:rPr>
        <w:t>°:</w:t>
      </w:r>
      <w:r>
        <w:rPr>
          <w:rFonts w:ascii="Arial" w:hAnsi="Arial" w:cs="Arial"/>
          <w:b/>
          <w:bCs/>
        </w:rPr>
        <w:t xml:space="preserve"> </w:t>
      </w:r>
      <w:r w:rsidR="00820013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>Solicítese</w:t>
      </w:r>
      <w:r w:rsidR="009819B6">
        <w:rPr>
          <w:rFonts w:ascii="Arial" w:eastAsia="Arial" w:hAnsi="Arial" w:cs="Arial"/>
          <w:bCs/>
          <w:color w:val="000000"/>
          <w:sz w:val="22"/>
          <w:szCs w:val="22"/>
          <w:lang w:val="es-ES" w:eastAsia="es-ES"/>
        </w:rPr>
        <w:t xml:space="preserve"> que se realice un relevamiento integral del estado de conservación del monumento, incluyendo columnas, revestimientos, pisos, placas, cartelería, luminarias y demás elementos que conforman el conjunto.</w:t>
      </w:r>
    </w:p>
    <w:p w14:paraId="2942A5E1" w14:textId="77777777" w:rsidR="00820013" w:rsidRDefault="00820013" w:rsidP="008C7A9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3E5DC62" w14:textId="450DEA52" w:rsidR="00820013" w:rsidRDefault="0017296B" w:rsidP="008C7A93">
      <w:pPr>
        <w:spacing w:line="360" w:lineRule="auto"/>
        <w:jc w:val="both"/>
        <w:rPr>
          <w:rFonts w:ascii="Aptos" w:hAnsi="Aptos"/>
          <w:color w:val="000000"/>
          <w:shd w:val="clear" w:color="auto" w:fill="FFFFFF"/>
        </w:rPr>
      </w:pPr>
      <w:r w:rsidRPr="000214CC">
        <w:rPr>
          <w:rFonts w:ascii="Arial" w:hAnsi="Arial" w:cs="Arial"/>
          <w:b/>
          <w:bCs/>
          <w:sz w:val="24"/>
          <w:szCs w:val="24"/>
        </w:rPr>
        <w:t xml:space="preserve">Artículo </w:t>
      </w:r>
      <w:r w:rsidR="00820013">
        <w:rPr>
          <w:rFonts w:ascii="Arial" w:hAnsi="Arial" w:cs="Arial"/>
          <w:b/>
          <w:bCs/>
          <w:sz w:val="24"/>
          <w:szCs w:val="24"/>
        </w:rPr>
        <w:t>3</w:t>
      </w:r>
      <w:r w:rsidRPr="000214CC">
        <w:rPr>
          <w:rFonts w:ascii="Arial" w:hAnsi="Arial" w:cs="Arial"/>
          <w:b/>
          <w:bCs/>
          <w:sz w:val="24"/>
          <w:szCs w:val="24"/>
        </w:rPr>
        <w:t>°:</w:t>
      </w:r>
      <w:r w:rsidRPr="000214CC">
        <w:rPr>
          <w:rFonts w:ascii="Arial" w:eastAsia="Verdana" w:hAnsi="Arial" w:cs="Arial"/>
          <w:lang w:val="es-AR" w:eastAsia="es-AR"/>
        </w:rPr>
        <w:t xml:space="preserve"> </w:t>
      </w:r>
      <w:r w:rsidR="00820013" w:rsidRPr="00820013">
        <w:rPr>
          <w:rFonts w:ascii="Arial" w:eastAsia="Arial" w:hAnsi="Arial" w:cs="Arial"/>
          <w:color w:val="000000"/>
          <w:lang w:val="es-ES" w:eastAsia="es-ES"/>
        </w:rPr>
        <w:t xml:space="preserve">Solicítese al Departamento Ejecutivo que </w:t>
      </w:r>
      <w:proofErr w:type="spellStart"/>
      <w:r w:rsidR="00820013" w:rsidRPr="00820013">
        <w:rPr>
          <w:rFonts w:ascii="Arial" w:eastAsia="Arial" w:hAnsi="Arial" w:cs="Arial"/>
          <w:color w:val="000000"/>
          <w:lang w:val="es-ES" w:eastAsia="es-ES"/>
        </w:rPr>
        <w:t>adopte</w:t>
      </w:r>
      <w:proofErr w:type="spellEnd"/>
      <w:r w:rsidR="00820013" w:rsidRPr="00820013">
        <w:rPr>
          <w:rFonts w:ascii="Arial" w:eastAsia="Arial" w:hAnsi="Arial" w:cs="Arial"/>
          <w:color w:val="000000"/>
          <w:lang w:val="es-ES" w:eastAsia="es-ES"/>
        </w:rPr>
        <w:t xml:space="preserve"> las </w:t>
      </w:r>
      <w:proofErr w:type="spellStart"/>
      <w:r w:rsidR="00820013" w:rsidRPr="00820013">
        <w:rPr>
          <w:rFonts w:ascii="Arial" w:eastAsia="Arial" w:hAnsi="Arial" w:cs="Arial"/>
          <w:color w:val="000000"/>
          <w:lang w:val="es-ES" w:eastAsia="es-ES"/>
        </w:rPr>
        <w:t>medidas</w:t>
      </w:r>
      <w:proofErr w:type="spellEnd"/>
      <w:r w:rsidR="00820013" w:rsidRPr="00820013">
        <w:rPr>
          <w:rFonts w:ascii="Arial" w:eastAsia="Arial" w:hAnsi="Arial" w:cs="Arial"/>
          <w:color w:val="000000"/>
          <w:lang w:val="es-ES" w:eastAsia="es-ES"/>
        </w:rPr>
        <w:t xml:space="preserve"> </w:t>
      </w:r>
      <w:proofErr w:type="spellStart"/>
      <w:r w:rsidR="00820013" w:rsidRPr="00820013">
        <w:rPr>
          <w:rFonts w:ascii="Arial" w:eastAsia="Arial" w:hAnsi="Arial" w:cs="Arial"/>
          <w:color w:val="000000"/>
          <w:lang w:val="es-ES" w:eastAsia="es-ES"/>
        </w:rPr>
        <w:t>necesarias</w:t>
      </w:r>
      <w:proofErr w:type="spellEnd"/>
      <w:r w:rsidR="00820013" w:rsidRPr="00820013">
        <w:rPr>
          <w:rFonts w:ascii="Arial" w:eastAsia="Arial" w:hAnsi="Arial" w:cs="Arial"/>
          <w:color w:val="000000"/>
          <w:lang w:val="es-ES" w:eastAsia="es-ES"/>
        </w:rPr>
        <w:t xml:space="preserve"> para </w:t>
      </w:r>
      <w:proofErr w:type="spellStart"/>
      <w:r w:rsidR="00820013" w:rsidRPr="00820013">
        <w:rPr>
          <w:rFonts w:ascii="Arial" w:eastAsia="Arial" w:hAnsi="Arial" w:cs="Arial"/>
          <w:color w:val="000000"/>
          <w:lang w:val="es-ES" w:eastAsia="es-ES"/>
        </w:rPr>
        <w:t>preservar</w:t>
      </w:r>
      <w:proofErr w:type="spellEnd"/>
      <w:r w:rsidR="00820013" w:rsidRPr="00820013">
        <w:rPr>
          <w:rFonts w:ascii="Arial" w:eastAsia="Arial" w:hAnsi="Arial" w:cs="Arial"/>
          <w:color w:val="000000"/>
          <w:lang w:val="es-ES" w:eastAsia="es-ES"/>
        </w:rPr>
        <w:t xml:space="preserve"> las </w:t>
      </w:r>
      <w:proofErr w:type="spellStart"/>
      <w:r w:rsidR="00820013" w:rsidRPr="00820013">
        <w:rPr>
          <w:rFonts w:ascii="Arial" w:eastAsia="Arial" w:hAnsi="Arial" w:cs="Arial"/>
          <w:color w:val="000000"/>
          <w:lang w:val="es-ES" w:eastAsia="es-ES"/>
        </w:rPr>
        <w:t>características</w:t>
      </w:r>
      <w:proofErr w:type="spellEnd"/>
      <w:r w:rsidR="00820013" w:rsidRPr="00820013">
        <w:rPr>
          <w:rFonts w:ascii="Arial" w:eastAsia="Arial" w:hAnsi="Arial" w:cs="Arial"/>
          <w:color w:val="000000"/>
          <w:lang w:val="es-ES" w:eastAsia="es-ES"/>
        </w:rPr>
        <w:t xml:space="preserve"> </w:t>
      </w:r>
      <w:proofErr w:type="spellStart"/>
      <w:r w:rsidR="00820013" w:rsidRPr="00820013">
        <w:rPr>
          <w:rFonts w:ascii="Arial" w:eastAsia="Arial" w:hAnsi="Arial" w:cs="Arial"/>
          <w:color w:val="000000"/>
          <w:lang w:val="es-ES" w:eastAsia="es-ES"/>
        </w:rPr>
        <w:t>originales</w:t>
      </w:r>
      <w:proofErr w:type="spellEnd"/>
      <w:r w:rsidR="00820013" w:rsidRPr="00820013">
        <w:rPr>
          <w:rFonts w:ascii="Arial" w:eastAsia="Arial" w:hAnsi="Arial" w:cs="Arial"/>
          <w:color w:val="000000"/>
          <w:lang w:val="es-ES" w:eastAsia="es-ES"/>
        </w:rPr>
        <w:t xml:space="preserve"> y el valor </w:t>
      </w:r>
      <w:proofErr w:type="spellStart"/>
      <w:r w:rsidR="00820013" w:rsidRPr="00820013">
        <w:rPr>
          <w:rFonts w:ascii="Arial" w:eastAsia="Arial" w:hAnsi="Arial" w:cs="Arial"/>
          <w:color w:val="000000"/>
          <w:lang w:val="es-ES" w:eastAsia="es-ES"/>
        </w:rPr>
        <w:t>arquitectónico</w:t>
      </w:r>
      <w:proofErr w:type="spellEnd"/>
      <w:r w:rsidR="00820013" w:rsidRPr="00820013">
        <w:rPr>
          <w:rFonts w:ascii="Arial" w:eastAsia="Arial" w:hAnsi="Arial" w:cs="Arial"/>
          <w:color w:val="000000"/>
          <w:lang w:val="es-ES" w:eastAsia="es-ES"/>
        </w:rPr>
        <w:t xml:space="preserve"> y patrimonial de la </w:t>
      </w:r>
      <w:proofErr w:type="spellStart"/>
      <w:r w:rsidR="00820013" w:rsidRPr="00820013">
        <w:rPr>
          <w:rFonts w:ascii="Arial" w:eastAsia="Arial" w:hAnsi="Arial" w:cs="Arial"/>
          <w:color w:val="000000"/>
          <w:lang w:val="es-ES" w:eastAsia="es-ES"/>
        </w:rPr>
        <w:t>obra</w:t>
      </w:r>
      <w:proofErr w:type="spellEnd"/>
      <w:r w:rsidR="00820013" w:rsidRPr="00820013">
        <w:rPr>
          <w:rFonts w:ascii="Arial" w:eastAsia="Arial" w:hAnsi="Arial" w:cs="Arial"/>
          <w:color w:val="000000"/>
          <w:lang w:val="es-ES" w:eastAsia="es-ES"/>
        </w:rPr>
        <w:t xml:space="preserve">, </w:t>
      </w:r>
      <w:proofErr w:type="spellStart"/>
      <w:r w:rsidR="00820013" w:rsidRPr="00820013">
        <w:rPr>
          <w:rFonts w:ascii="Arial" w:eastAsia="Arial" w:hAnsi="Arial" w:cs="Arial"/>
          <w:color w:val="000000"/>
          <w:lang w:val="es-ES" w:eastAsia="es-ES"/>
        </w:rPr>
        <w:t>teniendo</w:t>
      </w:r>
      <w:proofErr w:type="spellEnd"/>
      <w:r w:rsidR="00820013" w:rsidRPr="00820013">
        <w:rPr>
          <w:rFonts w:ascii="Arial" w:eastAsia="Arial" w:hAnsi="Arial" w:cs="Arial"/>
          <w:color w:val="000000"/>
          <w:lang w:val="es-ES" w:eastAsia="es-ES"/>
        </w:rPr>
        <w:t xml:space="preserve"> en </w:t>
      </w:r>
      <w:proofErr w:type="spellStart"/>
      <w:r w:rsidR="00820013" w:rsidRPr="00820013">
        <w:rPr>
          <w:rFonts w:ascii="Arial" w:eastAsia="Arial" w:hAnsi="Arial" w:cs="Arial"/>
          <w:color w:val="000000"/>
          <w:lang w:val="es-ES" w:eastAsia="es-ES"/>
        </w:rPr>
        <w:t>consideración</w:t>
      </w:r>
      <w:proofErr w:type="spellEnd"/>
      <w:r w:rsidR="00820013" w:rsidRPr="00820013">
        <w:rPr>
          <w:rFonts w:ascii="Arial" w:eastAsia="Arial" w:hAnsi="Arial" w:cs="Arial"/>
          <w:color w:val="000000"/>
          <w:lang w:val="es-ES" w:eastAsia="es-ES"/>
        </w:rPr>
        <w:t xml:space="preserve"> que la </w:t>
      </w:r>
      <w:proofErr w:type="spellStart"/>
      <w:r w:rsidR="00820013" w:rsidRPr="00820013">
        <w:rPr>
          <w:rFonts w:ascii="Arial" w:eastAsia="Arial" w:hAnsi="Arial" w:cs="Arial"/>
          <w:color w:val="000000"/>
          <w:lang w:val="es-ES" w:eastAsia="es-ES"/>
        </w:rPr>
        <w:t>misma</w:t>
      </w:r>
      <w:proofErr w:type="spellEnd"/>
      <w:r w:rsidR="00820013" w:rsidRPr="00820013">
        <w:rPr>
          <w:rFonts w:ascii="Arial" w:eastAsia="Arial" w:hAnsi="Arial" w:cs="Arial"/>
          <w:color w:val="000000"/>
          <w:lang w:val="es-ES" w:eastAsia="es-ES"/>
        </w:rPr>
        <w:t xml:space="preserve"> </w:t>
      </w:r>
      <w:proofErr w:type="spellStart"/>
      <w:r w:rsidR="00820013" w:rsidRPr="00820013">
        <w:rPr>
          <w:rFonts w:ascii="Arial" w:eastAsia="Arial" w:hAnsi="Arial" w:cs="Arial"/>
          <w:color w:val="000000"/>
          <w:lang w:val="es-ES" w:eastAsia="es-ES"/>
        </w:rPr>
        <w:t>fue</w:t>
      </w:r>
      <w:proofErr w:type="spellEnd"/>
      <w:r w:rsidR="00820013" w:rsidRPr="00820013">
        <w:rPr>
          <w:rFonts w:ascii="Arial" w:eastAsia="Arial" w:hAnsi="Arial" w:cs="Arial"/>
          <w:color w:val="000000"/>
          <w:lang w:val="es-ES" w:eastAsia="es-ES"/>
        </w:rPr>
        <w:t xml:space="preserve"> </w:t>
      </w:r>
      <w:proofErr w:type="spellStart"/>
      <w:r w:rsidR="00820013" w:rsidRPr="00820013">
        <w:rPr>
          <w:rFonts w:ascii="Arial" w:eastAsia="Arial" w:hAnsi="Arial" w:cs="Arial"/>
          <w:color w:val="000000"/>
          <w:lang w:val="es-ES" w:eastAsia="es-ES"/>
        </w:rPr>
        <w:t>diseñada</w:t>
      </w:r>
      <w:proofErr w:type="spellEnd"/>
      <w:r w:rsidR="00820013" w:rsidRPr="00820013">
        <w:rPr>
          <w:rFonts w:ascii="Arial" w:eastAsia="Arial" w:hAnsi="Arial" w:cs="Arial"/>
          <w:color w:val="000000"/>
          <w:lang w:val="es-ES" w:eastAsia="es-ES"/>
        </w:rPr>
        <w:t xml:space="preserve"> </w:t>
      </w:r>
      <w:proofErr w:type="spellStart"/>
      <w:r w:rsidR="00820013" w:rsidRPr="00820013">
        <w:rPr>
          <w:rFonts w:ascii="Arial" w:eastAsia="Arial" w:hAnsi="Arial" w:cs="Arial"/>
          <w:color w:val="000000"/>
          <w:lang w:val="es-ES" w:eastAsia="es-ES"/>
        </w:rPr>
        <w:t>por</w:t>
      </w:r>
      <w:proofErr w:type="spellEnd"/>
      <w:r w:rsidR="00820013" w:rsidRPr="00820013">
        <w:rPr>
          <w:rFonts w:ascii="Arial" w:eastAsia="Arial" w:hAnsi="Arial" w:cs="Arial"/>
          <w:color w:val="000000"/>
          <w:lang w:val="es-ES" w:eastAsia="es-ES"/>
        </w:rPr>
        <w:t xml:space="preserve"> el reconocido arquitecto </w:t>
      </w:r>
      <w:r w:rsidR="00820013" w:rsidRPr="00184C43">
        <w:rPr>
          <w:rFonts w:ascii="Arial" w:eastAsia="Arial" w:hAnsi="Arial" w:cs="Arial"/>
          <w:b/>
          <w:bCs/>
          <w:color w:val="000000"/>
          <w:lang w:val="es-ES" w:eastAsia="es-ES"/>
        </w:rPr>
        <w:t>Clorindo Testa</w:t>
      </w:r>
      <w:r w:rsidR="00820013" w:rsidRPr="00820013">
        <w:rPr>
          <w:rFonts w:ascii="Arial" w:eastAsia="Arial" w:hAnsi="Arial" w:cs="Arial"/>
          <w:color w:val="000000"/>
          <w:lang w:val="es-ES" w:eastAsia="es-ES"/>
        </w:rPr>
        <w:t>.</w:t>
      </w:r>
    </w:p>
    <w:p w14:paraId="18643BA2" w14:textId="39D01AE8" w:rsidR="00820013" w:rsidRDefault="000214CC" w:rsidP="000214CC">
      <w:pPr>
        <w:spacing w:line="360" w:lineRule="auto"/>
        <w:jc w:val="both"/>
        <w:rPr>
          <w:rFonts w:ascii="Arial" w:eastAsia="Verdana" w:hAnsi="Arial" w:cs="Arial"/>
          <w:lang w:val="es-AR" w:eastAsia="es-AR"/>
        </w:rPr>
      </w:pPr>
      <w:r w:rsidRPr="000214CC">
        <w:rPr>
          <w:rFonts w:ascii="Arial" w:hAnsi="Arial" w:cs="Arial"/>
          <w:b/>
          <w:bCs/>
          <w:sz w:val="24"/>
          <w:szCs w:val="24"/>
        </w:rPr>
        <w:t xml:space="preserve">Artículo </w:t>
      </w:r>
      <w:r w:rsidR="00820013">
        <w:rPr>
          <w:rFonts w:ascii="Arial" w:hAnsi="Arial" w:cs="Arial"/>
          <w:b/>
          <w:bCs/>
          <w:sz w:val="24"/>
          <w:szCs w:val="24"/>
        </w:rPr>
        <w:t>4</w:t>
      </w:r>
      <w:r w:rsidRPr="000214CC">
        <w:rPr>
          <w:rFonts w:ascii="Arial" w:hAnsi="Arial" w:cs="Arial"/>
          <w:b/>
          <w:bCs/>
          <w:sz w:val="24"/>
          <w:szCs w:val="24"/>
        </w:rPr>
        <w:t>°:</w:t>
      </w:r>
      <w:r w:rsidRPr="000214CC">
        <w:rPr>
          <w:rFonts w:ascii="Arial" w:eastAsia="Verdana" w:hAnsi="Arial" w:cs="Arial"/>
          <w:lang w:val="es-AR" w:eastAsia="es-AR"/>
        </w:rPr>
        <w:t xml:space="preserve"> </w:t>
      </w:r>
      <w:r w:rsidR="00820013">
        <w:rPr>
          <w:rFonts w:ascii="Arial" w:eastAsia="Verdana" w:hAnsi="Arial" w:cs="Arial"/>
          <w:lang w:val="es-AR" w:eastAsia="es-AR"/>
        </w:rPr>
        <w:t>Solicítese que se evalué la implementación o refuerzo de medidas de prevención y seguridad en el sector, a fin de desalentar nuevos hechos vandálicos y preservar el monumento una vez restaurado</w:t>
      </w:r>
    </w:p>
    <w:p w14:paraId="30EBC4D5" w14:textId="39D17103" w:rsidR="00820013" w:rsidRDefault="00AB14BA" w:rsidP="00820013">
      <w:pPr>
        <w:spacing w:line="360" w:lineRule="auto"/>
        <w:jc w:val="both"/>
        <w:rPr>
          <w:rFonts w:ascii="Arial" w:eastAsia="Verdana" w:hAnsi="Arial" w:cs="Arial"/>
          <w:lang w:val="es-AR" w:eastAsia="es-AR"/>
        </w:rPr>
      </w:pPr>
      <w:r w:rsidRPr="000214CC">
        <w:rPr>
          <w:rFonts w:ascii="Arial" w:hAnsi="Arial" w:cs="Arial"/>
          <w:b/>
          <w:bCs/>
          <w:sz w:val="24"/>
          <w:szCs w:val="24"/>
        </w:rPr>
        <w:t xml:space="preserve">Artículo </w:t>
      </w:r>
      <w:r w:rsidR="00820013">
        <w:rPr>
          <w:rFonts w:ascii="Arial" w:hAnsi="Arial" w:cs="Arial"/>
          <w:b/>
          <w:bCs/>
          <w:sz w:val="24"/>
          <w:szCs w:val="24"/>
        </w:rPr>
        <w:t>5</w:t>
      </w:r>
      <w:r w:rsidRPr="000214CC">
        <w:rPr>
          <w:rFonts w:ascii="Arial" w:hAnsi="Arial" w:cs="Arial"/>
          <w:b/>
          <w:bCs/>
          <w:sz w:val="24"/>
          <w:szCs w:val="24"/>
        </w:rPr>
        <w:t>°:</w:t>
      </w:r>
      <w:r w:rsidRPr="000214CC">
        <w:rPr>
          <w:rFonts w:ascii="Arial" w:eastAsia="Verdana" w:hAnsi="Arial" w:cs="Arial"/>
          <w:lang w:val="es-AR" w:eastAsia="es-AR"/>
        </w:rPr>
        <w:t xml:space="preserve"> </w:t>
      </w:r>
      <w:proofErr w:type="spellStart"/>
      <w:r w:rsidR="00820013">
        <w:rPr>
          <w:rFonts w:ascii="Arial" w:eastAsia="Verdana" w:hAnsi="Arial" w:cs="Arial"/>
          <w:lang w:val="es-AR" w:eastAsia="es-AR"/>
        </w:rPr>
        <w:t>Solicitese</w:t>
      </w:r>
      <w:proofErr w:type="spellEnd"/>
      <w:r w:rsidR="00820013">
        <w:rPr>
          <w:rFonts w:ascii="Arial" w:eastAsia="Verdana" w:hAnsi="Arial" w:cs="Arial"/>
          <w:lang w:val="es-AR" w:eastAsia="es-AR"/>
        </w:rPr>
        <w:t xml:space="preserve"> que, hasta se efectúen las reparaciones definitivas, se adopten las medidas preventivas necesarias para evitar accidentes ante la existencia de sectores deteriorados y elementos susceptibles de desprendimiento.</w:t>
      </w:r>
    </w:p>
    <w:p w14:paraId="50A841D7" w14:textId="446B60BD" w:rsidR="00AB14BA" w:rsidRPr="00AB14BA" w:rsidRDefault="00AB14BA" w:rsidP="00AB14BA">
      <w:pPr>
        <w:pStyle w:val="notatexto"/>
        <w:shd w:val="clear" w:color="auto" w:fill="FFFFFF"/>
        <w:spacing w:before="0" w:beforeAutospacing="0" w:after="150" w:afterAutospacing="0" w:line="360" w:lineRule="auto"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  <w:r w:rsidRPr="000214CC">
        <w:rPr>
          <w:rFonts w:ascii="Arial" w:hAnsi="Arial" w:cs="Arial"/>
          <w:b/>
          <w:bCs/>
        </w:rPr>
        <w:t xml:space="preserve">Artículo </w:t>
      </w:r>
      <w:r w:rsidR="00184C43">
        <w:rPr>
          <w:rFonts w:ascii="Arial" w:hAnsi="Arial" w:cs="Arial"/>
          <w:b/>
          <w:bCs/>
        </w:rPr>
        <w:t>6</w:t>
      </w:r>
      <w:r w:rsidRPr="000214CC">
        <w:rPr>
          <w:rFonts w:ascii="Arial" w:hAnsi="Arial" w:cs="Arial"/>
          <w:b/>
          <w:bCs/>
        </w:rPr>
        <w:t>°:</w:t>
      </w:r>
      <w:r w:rsidRPr="000214CC">
        <w:rPr>
          <w:rFonts w:ascii="Arial" w:eastAsia="Verdana" w:hAnsi="Arial" w:cs="Arial"/>
          <w:sz w:val="22"/>
          <w:szCs w:val="22"/>
        </w:rPr>
        <w:t xml:space="preserve"> </w:t>
      </w:r>
      <w:r w:rsidRPr="00AB14BA">
        <w:rPr>
          <w:rFonts w:ascii="Arial" w:eastAsiaTheme="minorHAnsi" w:hAnsi="Arial" w:cs="Arial"/>
          <w:sz w:val="22"/>
          <w:szCs w:val="22"/>
          <w:lang w:val="en-US" w:eastAsia="en-US"/>
        </w:rPr>
        <w:t>Se adjuntan fotos.</w:t>
      </w:r>
    </w:p>
    <w:p w14:paraId="555B1D7D" w14:textId="344416BE" w:rsidR="00AB14BA" w:rsidRDefault="00AB14BA" w:rsidP="00AB14BA">
      <w:pPr>
        <w:pStyle w:val="notatexto"/>
        <w:shd w:val="clear" w:color="auto" w:fill="FFFFFF"/>
        <w:spacing w:before="0" w:beforeAutospacing="0" w:after="150" w:afterAutospacing="0" w:line="360" w:lineRule="auto"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  <w:r w:rsidRPr="000214CC">
        <w:rPr>
          <w:rFonts w:ascii="Arial" w:hAnsi="Arial" w:cs="Arial"/>
          <w:b/>
          <w:bCs/>
        </w:rPr>
        <w:t xml:space="preserve">Artículo </w:t>
      </w:r>
      <w:r w:rsidR="00184C43">
        <w:rPr>
          <w:rFonts w:ascii="Arial" w:hAnsi="Arial" w:cs="Arial"/>
          <w:b/>
          <w:bCs/>
        </w:rPr>
        <w:t>7</w:t>
      </w:r>
      <w:r w:rsidRPr="000214CC">
        <w:rPr>
          <w:rFonts w:ascii="Arial" w:hAnsi="Arial" w:cs="Arial"/>
          <w:b/>
          <w:bCs/>
        </w:rPr>
        <w:t>°:</w:t>
      </w:r>
      <w:r>
        <w:rPr>
          <w:rFonts w:ascii="Arial" w:hAnsi="Arial" w:cs="Arial"/>
          <w:b/>
          <w:bCs/>
        </w:rPr>
        <w:t xml:space="preserve"> </w:t>
      </w:r>
      <w:r w:rsidRPr="00AB14BA">
        <w:rPr>
          <w:rFonts w:ascii="Arial" w:eastAsiaTheme="minorHAnsi" w:hAnsi="Arial" w:cs="Arial"/>
          <w:sz w:val="22"/>
          <w:szCs w:val="22"/>
          <w:lang w:val="en-US" w:eastAsia="en-US"/>
        </w:rPr>
        <w:t>De forma</w:t>
      </w:r>
      <w:r>
        <w:rPr>
          <w:rFonts w:ascii="Arial" w:eastAsiaTheme="minorHAnsi" w:hAnsi="Arial" w:cs="Arial"/>
          <w:sz w:val="22"/>
          <w:szCs w:val="22"/>
          <w:lang w:val="en-US" w:eastAsia="en-US"/>
        </w:rPr>
        <w:t>.</w:t>
      </w:r>
    </w:p>
    <w:p w14:paraId="37AB4369" w14:textId="77777777" w:rsidR="000A0C73" w:rsidRDefault="000A0C73" w:rsidP="00AB14BA">
      <w:pPr>
        <w:pStyle w:val="notatexto"/>
        <w:shd w:val="clear" w:color="auto" w:fill="FFFFFF"/>
        <w:spacing w:before="0" w:beforeAutospacing="0" w:after="150" w:afterAutospacing="0" w:line="360" w:lineRule="auto"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</w:p>
    <w:p w14:paraId="71943A28" w14:textId="53A3ADBA" w:rsidR="000A0C73" w:rsidRPr="00AB14BA" w:rsidRDefault="000A0C73" w:rsidP="00AB14BA">
      <w:pPr>
        <w:pStyle w:val="notatexto"/>
        <w:shd w:val="clear" w:color="auto" w:fill="FFFFFF"/>
        <w:spacing w:before="0" w:beforeAutospacing="0" w:after="150" w:afterAutospacing="0" w:line="360" w:lineRule="auto"/>
        <w:jc w:val="both"/>
        <w:rPr>
          <w:rFonts w:ascii="Arial" w:eastAsiaTheme="minorHAnsi" w:hAnsi="Arial" w:cs="Arial"/>
          <w:sz w:val="22"/>
          <w:szCs w:val="22"/>
          <w:lang w:val="en-US" w:eastAsia="en-US"/>
        </w:rPr>
      </w:pPr>
      <w:r>
        <w:rPr>
          <w:rFonts w:ascii="Arial" w:eastAsiaTheme="minorHAnsi" w:hAnsi="Arial" w:cs="Arial"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0F8FFDA1" wp14:editId="296C3BEF">
            <wp:extent cx="3610469" cy="2707853"/>
            <wp:effectExtent l="0" t="6032" r="3492" b="3493"/>
            <wp:docPr id="4443122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312248" name="Imagen 44431224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29744" cy="2722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Theme="minorHAnsi" w:hAnsi="Arial" w:cs="Arial"/>
          <w:sz w:val="22"/>
          <w:szCs w:val="22"/>
          <w:lang w:val="en-US" w:eastAsia="en-US"/>
        </w:rPr>
        <w:t xml:space="preserve"> </w:t>
      </w:r>
      <w:r>
        <w:rPr>
          <w:rFonts w:ascii="Arial" w:eastAsiaTheme="minorHAnsi" w:hAnsi="Arial" w:cs="Arial"/>
          <w:noProof/>
          <w:sz w:val="22"/>
          <w:szCs w:val="22"/>
          <w:lang w:val="en-US" w:eastAsia="en-US"/>
        </w:rPr>
        <w:t xml:space="preserve">    </w:t>
      </w:r>
      <w:r>
        <w:rPr>
          <w:rFonts w:ascii="Arial" w:eastAsiaTheme="minorHAnsi" w:hAnsi="Arial" w:cs="Arial"/>
          <w:noProof/>
          <w:sz w:val="22"/>
          <w:szCs w:val="22"/>
          <w:lang w:val="en-US" w:eastAsia="en-US"/>
        </w:rPr>
        <w:drawing>
          <wp:inline distT="0" distB="0" distL="0" distR="0" wp14:anchorId="76F878BB" wp14:editId="31BC8CA4">
            <wp:extent cx="2705001" cy="3594735"/>
            <wp:effectExtent l="0" t="0" r="635" b="5715"/>
            <wp:docPr id="73126961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269610" name="Imagen 7312696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533" cy="3614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7DF23" w14:textId="77777777" w:rsidR="00AB14BA" w:rsidRPr="00AB14BA" w:rsidRDefault="00AB14BA" w:rsidP="000214CC">
      <w:pPr>
        <w:spacing w:line="360" w:lineRule="auto"/>
        <w:jc w:val="both"/>
        <w:rPr>
          <w:rFonts w:ascii="Arial" w:eastAsia="Verdana" w:hAnsi="Arial" w:cs="Arial"/>
          <w:lang w:val="es-AR" w:eastAsia="es-AR"/>
        </w:rPr>
      </w:pPr>
    </w:p>
    <w:p w14:paraId="40CE3415" w14:textId="500DA29E" w:rsidR="00150641" w:rsidRPr="000214CC" w:rsidRDefault="0017296B" w:rsidP="008C7A93">
      <w:pPr>
        <w:spacing w:line="360" w:lineRule="auto"/>
        <w:jc w:val="both"/>
        <w:rPr>
          <w:rFonts w:ascii="Arial" w:eastAsia="Verdana" w:hAnsi="Arial" w:cs="Arial"/>
          <w:lang w:val="es-AR" w:eastAsia="es-AR"/>
        </w:rPr>
      </w:pPr>
      <w:r w:rsidRPr="000214CC">
        <w:rPr>
          <w:rFonts w:ascii="Arial" w:eastAsia="Verdana" w:hAnsi="Arial" w:cs="Arial"/>
          <w:lang w:val="es-AR" w:eastAsia="es-AR"/>
        </w:rPr>
        <w:t xml:space="preserve">                      </w:t>
      </w:r>
      <w:r w:rsidR="007F6F21">
        <w:rPr>
          <w:rFonts w:ascii="Arial" w:eastAsia="Verdana" w:hAnsi="Arial" w:cs="Arial"/>
          <w:lang w:val="es-AR" w:eastAsia="es-AR"/>
        </w:rPr>
        <w:t xml:space="preserve"> </w:t>
      </w:r>
      <w:r w:rsidR="007F6F21">
        <w:rPr>
          <w:rFonts w:ascii="Arial" w:eastAsia="Verdana" w:hAnsi="Arial" w:cs="Arial"/>
          <w:noProof/>
          <w:lang w:val="es-AR" w:eastAsia="es-AR"/>
        </w:rPr>
        <w:t xml:space="preserve">     </w:t>
      </w:r>
    </w:p>
    <w:p w14:paraId="72927E6E" w14:textId="1769A008" w:rsidR="00C232C4" w:rsidRDefault="006870E5" w:rsidP="008C7A93">
      <w:pPr>
        <w:spacing w:line="360" w:lineRule="auto"/>
        <w:jc w:val="both"/>
      </w:pPr>
      <w:r>
        <w:t xml:space="preserve">  </w:t>
      </w:r>
      <w:r>
        <w:rPr>
          <w:noProof/>
        </w:rPr>
        <w:t xml:space="preserve">                 </w:t>
      </w:r>
    </w:p>
    <w:sectPr w:rsidR="00C232C4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3D348" w14:textId="77777777" w:rsidR="00AE1E6E" w:rsidRDefault="00AE1E6E" w:rsidP="00A33D3B">
      <w:pPr>
        <w:spacing w:after="0" w:line="240" w:lineRule="auto"/>
      </w:pPr>
      <w:r>
        <w:separator/>
      </w:r>
    </w:p>
  </w:endnote>
  <w:endnote w:type="continuationSeparator" w:id="0">
    <w:p w14:paraId="008BB12F" w14:textId="77777777" w:rsidR="00AE1E6E" w:rsidRDefault="00AE1E6E" w:rsidP="00A33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2AB76" w14:textId="77777777" w:rsidR="00AE1E6E" w:rsidRDefault="00AE1E6E" w:rsidP="00A33D3B">
      <w:pPr>
        <w:spacing w:after="0" w:line="240" w:lineRule="auto"/>
      </w:pPr>
      <w:r>
        <w:separator/>
      </w:r>
    </w:p>
  </w:footnote>
  <w:footnote w:type="continuationSeparator" w:id="0">
    <w:p w14:paraId="1EEBFCA6" w14:textId="77777777" w:rsidR="00AE1E6E" w:rsidRDefault="00AE1E6E" w:rsidP="00A33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A4C44" w14:textId="77777777" w:rsidR="00A33D3B" w:rsidRDefault="00A33D3B" w:rsidP="00A33D3B">
    <w:pPr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63F48F3" wp14:editId="34DE5377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7CA9D7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Honorable Concejo Deliberante</w:t>
    </w:r>
  </w:p>
  <w:p w14:paraId="238C6E7B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Mitre 38    -    Chascomús</w:t>
    </w:r>
  </w:p>
  <w:p w14:paraId="5D772233" w14:textId="255C3EC6" w:rsidR="00A33D3B" w:rsidRPr="00A33D3B" w:rsidRDefault="00A33D3B" w:rsidP="00A33D3B">
    <w:pPr>
      <w:jc w:val="center"/>
      <w:rPr>
        <w:rFonts w:ascii="Arial Black" w:eastAsia="Arial Black" w:hAnsi="Arial Black" w:cs="Arial Black"/>
        <w:lang w:val="es-ES"/>
      </w:rPr>
    </w:pPr>
    <w:r w:rsidRPr="00A33D3B">
      <w:rPr>
        <w:rFonts w:ascii="Arial Black" w:eastAsia="Arial Black" w:hAnsi="Arial Black" w:cs="Arial Black"/>
        <w:lang w:val="es-ES"/>
      </w:rPr>
      <w:t>BLOQUE UCR</w:t>
    </w:r>
  </w:p>
  <w:p w14:paraId="319F376A" w14:textId="340ACA20" w:rsidR="00A33D3B" w:rsidRPr="00685275" w:rsidRDefault="00685275" w:rsidP="00A33D3B">
    <w:pPr>
      <w:jc w:val="center"/>
      <w:rPr>
        <w:b/>
        <w:bCs/>
        <w:color w:val="000000"/>
        <w:lang w:val="es-ES"/>
      </w:rPr>
    </w:pPr>
    <w:r w:rsidRPr="00685275">
      <w:rPr>
        <w:b/>
        <w:bCs/>
        <w:color w:val="000000"/>
        <w:lang w:val="es-ES"/>
      </w:rPr>
      <w:t>“</w:t>
    </w:r>
    <w:r w:rsidR="00A33D3B" w:rsidRPr="00685275">
      <w:rPr>
        <w:b/>
        <w:bCs/>
        <w:color w:val="000000"/>
        <w:lang w:val="es-ES"/>
      </w:rPr>
      <w:t>202</w:t>
    </w:r>
    <w:r w:rsidRPr="00685275">
      <w:rPr>
        <w:b/>
        <w:bCs/>
        <w:color w:val="000000"/>
        <w:lang w:val="es-ES"/>
      </w:rPr>
      <w:t>6</w:t>
    </w:r>
    <w:r w:rsidR="00A33D3B" w:rsidRPr="00685275">
      <w:rPr>
        <w:b/>
        <w:bCs/>
        <w:color w:val="000000"/>
        <w:lang w:val="es-ES"/>
      </w:rPr>
      <w:t>:</w:t>
    </w:r>
    <w:r w:rsidR="00A33D3B" w:rsidRPr="00A33D3B">
      <w:rPr>
        <w:b/>
        <w:bCs/>
        <w:color w:val="000000"/>
        <w:lang w:val="es-ES"/>
      </w:rPr>
      <w:t xml:space="preserve"> Año del </w:t>
    </w:r>
    <w:r>
      <w:rPr>
        <w:b/>
        <w:bCs/>
        <w:color w:val="000000"/>
        <w:lang w:val="es-ES"/>
      </w:rPr>
      <w:t>200</w:t>
    </w:r>
    <w:r w:rsidR="00A33D3B" w:rsidRPr="00A33D3B">
      <w:rPr>
        <w:b/>
        <w:bCs/>
        <w:color w:val="000000"/>
        <w:lang w:val="es-ES"/>
      </w:rPr>
      <w:t>° Aniversario de</w:t>
    </w:r>
    <w:r>
      <w:rPr>
        <w:b/>
        <w:bCs/>
        <w:color w:val="000000"/>
        <w:lang w:val="es-ES"/>
      </w:rPr>
      <w:t xml:space="preserve"> la Escuela Primaria N°</w:t>
    </w:r>
    <w:r w:rsidRPr="00685275">
      <w:rPr>
        <w:b/>
        <w:bCs/>
        <w:color w:val="000000"/>
        <w:lang w:val="es-ES"/>
      </w:rPr>
      <w:t>1</w:t>
    </w:r>
    <w:r>
      <w:rPr>
        <w:b/>
        <w:bCs/>
        <w:color w:val="000000"/>
        <w:lang w:val="es-ES"/>
      </w:rPr>
      <w:t xml:space="preserve"> </w:t>
    </w:r>
    <w:r w:rsidRPr="00685275">
      <w:rPr>
        <w:b/>
        <w:bCs/>
        <w:color w:val="000000"/>
        <w:lang w:val="es-ES"/>
      </w:rPr>
      <w:t>“Bernardino</w:t>
    </w:r>
    <w:r>
      <w:rPr>
        <w:b/>
        <w:bCs/>
        <w:color w:val="000000"/>
        <w:lang w:val="es-ES"/>
      </w:rPr>
      <w:t xml:space="preserve"> Rivadavia</w:t>
    </w:r>
    <w:r w:rsidRPr="00685275">
      <w:rPr>
        <w:b/>
        <w:bCs/>
        <w:color w:val="000000"/>
        <w:lang w:val="es-ES"/>
      </w:rPr>
      <w:t>”</w:t>
    </w:r>
  </w:p>
  <w:p w14:paraId="441DB792" w14:textId="77777777" w:rsidR="00A33D3B" w:rsidRPr="00A33D3B" w:rsidRDefault="00A33D3B" w:rsidP="00A33D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50D10"/>
    <w:multiLevelType w:val="hybridMultilevel"/>
    <w:tmpl w:val="29DC2908"/>
    <w:lvl w:ilvl="0" w:tplc="5914D8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455342">
    <w:abstractNumId w:val="1"/>
  </w:num>
  <w:num w:numId="2" w16cid:durableId="42496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D3B"/>
    <w:rsid w:val="00020EC1"/>
    <w:rsid w:val="000214CC"/>
    <w:rsid w:val="000561E2"/>
    <w:rsid w:val="000662B6"/>
    <w:rsid w:val="00071CCE"/>
    <w:rsid w:val="000744CD"/>
    <w:rsid w:val="000829DE"/>
    <w:rsid w:val="000834A3"/>
    <w:rsid w:val="000844D6"/>
    <w:rsid w:val="000957F8"/>
    <w:rsid w:val="000973CD"/>
    <w:rsid w:val="000A0C73"/>
    <w:rsid w:val="000A453C"/>
    <w:rsid w:val="000B4F1B"/>
    <w:rsid w:val="000E0503"/>
    <w:rsid w:val="000E154A"/>
    <w:rsid w:val="000E362E"/>
    <w:rsid w:val="00103F06"/>
    <w:rsid w:val="00146363"/>
    <w:rsid w:val="00150641"/>
    <w:rsid w:val="0017296B"/>
    <w:rsid w:val="001832EE"/>
    <w:rsid w:val="00184C43"/>
    <w:rsid w:val="00187436"/>
    <w:rsid w:val="001A5E4D"/>
    <w:rsid w:val="001B09E5"/>
    <w:rsid w:val="001C4867"/>
    <w:rsid w:val="001D01C5"/>
    <w:rsid w:val="001D6621"/>
    <w:rsid w:val="0020166C"/>
    <w:rsid w:val="00207259"/>
    <w:rsid w:val="00215D2B"/>
    <w:rsid w:val="00216045"/>
    <w:rsid w:val="00220564"/>
    <w:rsid w:val="00226B58"/>
    <w:rsid w:val="00234F1F"/>
    <w:rsid w:val="00240712"/>
    <w:rsid w:val="002432A6"/>
    <w:rsid w:val="002446F4"/>
    <w:rsid w:val="00252F57"/>
    <w:rsid w:val="002679AE"/>
    <w:rsid w:val="00270509"/>
    <w:rsid w:val="00276A28"/>
    <w:rsid w:val="00286B5C"/>
    <w:rsid w:val="002915A7"/>
    <w:rsid w:val="00293157"/>
    <w:rsid w:val="002A34B0"/>
    <w:rsid w:val="002A660D"/>
    <w:rsid w:val="002B2401"/>
    <w:rsid w:val="002B7932"/>
    <w:rsid w:val="002C1DED"/>
    <w:rsid w:val="002C3A6C"/>
    <w:rsid w:val="002C495C"/>
    <w:rsid w:val="002C7528"/>
    <w:rsid w:val="002E5B66"/>
    <w:rsid w:val="002F0823"/>
    <w:rsid w:val="00311649"/>
    <w:rsid w:val="003236A8"/>
    <w:rsid w:val="003254E6"/>
    <w:rsid w:val="003320C5"/>
    <w:rsid w:val="00340A1F"/>
    <w:rsid w:val="00345007"/>
    <w:rsid w:val="0034519F"/>
    <w:rsid w:val="00351F7A"/>
    <w:rsid w:val="00371A1F"/>
    <w:rsid w:val="00374B02"/>
    <w:rsid w:val="00374C49"/>
    <w:rsid w:val="003A57F6"/>
    <w:rsid w:val="003C557D"/>
    <w:rsid w:val="003E48F5"/>
    <w:rsid w:val="003F1440"/>
    <w:rsid w:val="00410B90"/>
    <w:rsid w:val="0042435C"/>
    <w:rsid w:val="00425900"/>
    <w:rsid w:val="004329E9"/>
    <w:rsid w:val="0044070C"/>
    <w:rsid w:val="00440BCD"/>
    <w:rsid w:val="00445AF9"/>
    <w:rsid w:val="00453073"/>
    <w:rsid w:val="00465AA9"/>
    <w:rsid w:val="00472DE6"/>
    <w:rsid w:val="00477196"/>
    <w:rsid w:val="00486C29"/>
    <w:rsid w:val="00486E19"/>
    <w:rsid w:val="00497E18"/>
    <w:rsid w:val="004A3FAD"/>
    <w:rsid w:val="004A51B1"/>
    <w:rsid w:val="004B6161"/>
    <w:rsid w:val="004C77C7"/>
    <w:rsid w:val="004D3D7D"/>
    <w:rsid w:val="004E3697"/>
    <w:rsid w:val="004E6569"/>
    <w:rsid w:val="004E7B07"/>
    <w:rsid w:val="004F0811"/>
    <w:rsid w:val="00500406"/>
    <w:rsid w:val="005042BC"/>
    <w:rsid w:val="00523A4D"/>
    <w:rsid w:val="005469D0"/>
    <w:rsid w:val="00552553"/>
    <w:rsid w:val="00591CAF"/>
    <w:rsid w:val="005A1884"/>
    <w:rsid w:val="005B27DB"/>
    <w:rsid w:val="005B6E6B"/>
    <w:rsid w:val="005C5CB7"/>
    <w:rsid w:val="005E640C"/>
    <w:rsid w:val="00631E40"/>
    <w:rsid w:val="00633BAE"/>
    <w:rsid w:val="00635B7A"/>
    <w:rsid w:val="0066730C"/>
    <w:rsid w:val="00684413"/>
    <w:rsid w:val="00685275"/>
    <w:rsid w:val="006870E5"/>
    <w:rsid w:val="006B390F"/>
    <w:rsid w:val="006C771D"/>
    <w:rsid w:val="006D57E2"/>
    <w:rsid w:val="006D60D2"/>
    <w:rsid w:val="006E0123"/>
    <w:rsid w:val="006E2964"/>
    <w:rsid w:val="006E7245"/>
    <w:rsid w:val="006F1546"/>
    <w:rsid w:val="006F1D95"/>
    <w:rsid w:val="006F2F5A"/>
    <w:rsid w:val="006F4764"/>
    <w:rsid w:val="006F7286"/>
    <w:rsid w:val="00700FD1"/>
    <w:rsid w:val="00701E66"/>
    <w:rsid w:val="007127D2"/>
    <w:rsid w:val="00713418"/>
    <w:rsid w:val="00737D81"/>
    <w:rsid w:val="007526AF"/>
    <w:rsid w:val="007531EB"/>
    <w:rsid w:val="007556D1"/>
    <w:rsid w:val="00760FB8"/>
    <w:rsid w:val="00762D1F"/>
    <w:rsid w:val="007867CF"/>
    <w:rsid w:val="00797C78"/>
    <w:rsid w:val="007A1BA6"/>
    <w:rsid w:val="007D0083"/>
    <w:rsid w:val="007E00F2"/>
    <w:rsid w:val="007E5A67"/>
    <w:rsid w:val="007F643F"/>
    <w:rsid w:val="007F6F21"/>
    <w:rsid w:val="00803641"/>
    <w:rsid w:val="008178FC"/>
    <w:rsid w:val="00820013"/>
    <w:rsid w:val="00827A3E"/>
    <w:rsid w:val="008614DD"/>
    <w:rsid w:val="00863D96"/>
    <w:rsid w:val="00882968"/>
    <w:rsid w:val="008B5904"/>
    <w:rsid w:val="008C7A93"/>
    <w:rsid w:val="008D0275"/>
    <w:rsid w:val="008E7CE7"/>
    <w:rsid w:val="008F6DDE"/>
    <w:rsid w:val="008F7966"/>
    <w:rsid w:val="0090159E"/>
    <w:rsid w:val="009204D7"/>
    <w:rsid w:val="009438C1"/>
    <w:rsid w:val="009531C4"/>
    <w:rsid w:val="00954C8B"/>
    <w:rsid w:val="00964E96"/>
    <w:rsid w:val="009767E3"/>
    <w:rsid w:val="009819B6"/>
    <w:rsid w:val="009923F8"/>
    <w:rsid w:val="0099300A"/>
    <w:rsid w:val="009A671F"/>
    <w:rsid w:val="009D0D6B"/>
    <w:rsid w:val="009F05DE"/>
    <w:rsid w:val="00A121D1"/>
    <w:rsid w:val="00A14A8A"/>
    <w:rsid w:val="00A17EC8"/>
    <w:rsid w:val="00A33D3B"/>
    <w:rsid w:val="00A470DE"/>
    <w:rsid w:val="00A54BAB"/>
    <w:rsid w:val="00A635B1"/>
    <w:rsid w:val="00A804FB"/>
    <w:rsid w:val="00AA5CA3"/>
    <w:rsid w:val="00AB083E"/>
    <w:rsid w:val="00AB14BA"/>
    <w:rsid w:val="00AC7D2D"/>
    <w:rsid w:val="00AE1E6E"/>
    <w:rsid w:val="00AE4B92"/>
    <w:rsid w:val="00AF6DD2"/>
    <w:rsid w:val="00B14925"/>
    <w:rsid w:val="00B37880"/>
    <w:rsid w:val="00B4728D"/>
    <w:rsid w:val="00B50D4E"/>
    <w:rsid w:val="00B706B9"/>
    <w:rsid w:val="00B87A43"/>
    <w:rsid w:val="00BA2AA7"/>
    <w:rsid w:val="00C11B39"/>
    <w:rsid w:val="00C21858"/>
    <w:rsid w:val="00C232C4"/>
    <w:rsid w:val="00C30539"/>
    <w:rsid w:val="00C32BD1"/>
    <w:rsid w:val="00C414A4"/>
    <w:rsid w:val="00C42779"/>
    <w:rsid w:val="00C60F38"/>
    <w:rsid w:val="00C71BB5"/>
    <w:rsid w:val="00C81336"/>
    <w:rsid w:val="00C92A18"/>
    <w:rsid w:val="00C935D3"/>
    <w:rsid w:val="00CB5DF5"/>
    <w:rsid w:val="00CC059B"/>
    <w:rsid w:val="00CC7B9C"/>
    <w:rsid w:val="00CF337F"/>
    <w:rsid w:val="00D04B2B"/>
    <w:rsid w:val="00D11EC1"/>
    <w:rsid w:val="00D31288"/>
    <w:rsid w:val="00D71E80"/>
    <w:rsid w:val="00D73441"/>
    <w:rsid w:val="00D771E9"/>
    <w:rsid w:val="00D85CD6"/>
    <w:rsid w:val="00DB136B"/>
    <w:rsid w:val="00DC123C"/>
    <w:rsid w:val="00DC1375"/>
    <w:rsid w:val="00DC1430"/>
    <w:rsid w:val="00DD7CDE"/>
    <w:rsid w:val="00DF03DC"/>
    <w:rsid w:val="00E02BA7"/>
    <w:rsid w:val="00E3396F"/>
    <w:rsid w:val="00E40168"/>
    <w:rsid w:val="00E60196"/>
    <w:rsid w:val="00E61BA9"/>
    <w:rsid w:val="00E63C10"/>
    <w:rsid w:val="00E652F0"/>
    <w:rsid w:val="00E65BB4"/>
    <w:rsid w:val="00E9376B"/>
    <w:rsid w:val="00E94562"/>
    <w:rsid w:val="00E9473B"/>
    <w:rsid w:val="00EA3B94"/>
    <w:rsid w:val="00EC06A2"/>
    <w:rsid w:val="00EC19EE"/>
    <w:rsid w:val="00EC45D2"/>
    <w:rsid w:val="00EC4B6E"/>
    <w:rsid w:val="00ED3D58"/>
    <w:rsid w:val="00EE0E74"/>
    <w:rsid w:val="00EF3D3D"/>
    <w:rsid w:val="00F21488"/>
    <w:rsid w:val="00F22570"/>
    <w:rsid w:val="00F32B38"/>
    <w:rsid w:val="00F55F84"/>
    <w:rsid w:val="00F664CA"/>
    <w:rsid w:val="00F73A35"/>
    <w:rsid w:val="00F74D55"/>
    <w:rsid w:val="00F77C85"/>
    <w:rsid w:val="00F90672"/>
    <w:rsid w:val="00F917CC"/>
    <w:rsid w:val="00F97FF2"/>
    <w:rsid w:val="00FA09F2"/>
    <w:rsid w:val="00FB59C1"/>
    <w:rsid w:val="00FB7FCA"/>
    <w:rsid w:val="00FE1384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D8067"/>
  <w15:chartTrackingRefBased/>
  <w15:docId w15:val="{77E5693E-22B1-4F30-9143-5F51A758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1A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3D3B"/>
    <w:pPr>
      <w:keepNext/>
      <w:spacing w:after="0" w:line="360" w:lineRule="auto"/>
      <w:jc w:val="center"/>
      <w:outlineLvl w:val="1"/>
    </w:pPr>
    <w:rPr>
      <w:rFonts w:ascii="Tahoma" w:eastAsia="Tahoma" w:hAnsi="Tahoma" w:cs="Tahoma"/>
      <w:b/>
      <w:lang w:val="es-ES" w:eastAsia="es-A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3D3B"/>
  </w:style>
  <w:style w:type="paragraph" w:styleId="Piedepgina">
    <w:name w:val="footer"/>
    <w:basedOn w:val="Normal"/>
    <w:link w:val="Piedepgina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D3B"/>
  </w:style>
  <w:style w:type="character" w:customStyle="1" w:styleId="Ttulo2Car">
    <w:name w:val="Título 2 Car"/>
    <w:basedOn w:val="Fuentedeprrafopredeter"/>
    <w:link w:val="Ttulo2"/>
    <w:uiPriority w:val="9"/>
    <w:rsid w:val="00A33D3B"/>
    <w:rPr>
      <w:rFonts w:ascii="Tahoma" w:eastAsia="Tahoma" w:hAnsi="Tahoma" w:cs="Tahoma"/>
      <w:b/>
      <w:lang w:val="es-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3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3D3B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371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fasis">
    <w:name w:val="Emphasis"/>
    <w:basedOn w:val="Fuentedeprrafopredeter"/>
    <w:uiPriority w:val="20"/>
    <w:qFormat/>
    <w:rsid w:val="002432A6"/>
    <w:rPr>
      <w:i/>
      <w:iCs/>
    </w:rPr>
  </w:style>
  <w:style w:type="paragraph" w:styleId="Prrafodelista">
    <w:name w:val="List Paragraph"/>
    <w:basedOn w:val="Normal"/>
    <w:uiPriority w:val="34"/>
    <w:qFormat/>
    <w:rsid w:val="00020E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02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020EC1"/>
    <w:rPr>
      <w:b/>
      <w:bCs/>
    </w:rPr>
  </w:style>
  <w:style w:type="paragraph" w:customStyle="1" w:styleId="Default">
    <w:name w:val="Default"/>
    <w:rsid w:val="00486E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AR" w:eastAsia="es-ES"/>
    </w:rPr>
  </w:style>
  <w:style w:type="paragraph" w:customStyle="1" w:styleId="notatexto">
    <w:name w:val="notatexto"/>
    <w:basedOn w:val="Normal"/>
    <w:rsid w:val="00DB1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E191B-2D9B-4301-BBE7-51111F39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543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maximiliano donato</cp:lastModifiedBy>
  <cp:revision>4</cp:revision>
  <cp:lastPrinted>2024-03-21T16:37:00Z</cp:lastPrinted>
  <dcterms:created xsi:type="dcterms:W3CDTF">2026-08-11T03:25:00Z</dcterms:created>
  <dcterms:modified xsi:type="dcterms:W3CDTF">2026-08-11T04:00:00Z</dcterms:modified>
</cp:coreProperties>
</file>