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FF15ED" w14:textId="77777777" w:rsidR="00D61651" w:rsidRDefault="00D61651" w:rsidP="00D61651">
      <w:pPr>
        <w:spacing w:line="259" w:lineRule="auto"/>
        <w:jc w:val="right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s-ES" w:eastAsia="es-MX"/>
          <w14:ligatures w14:val="none"/>
        </w:rPr>
      </w:pPr>
      <w:bookmarkStart w:id="0" w:name="_GoBack"/>
      <w:bookmarkEnd w:id="0"/>
    </w:p>
    <w:p w14:paraId="225D1B5C" w14:textId="720B2A07" w:rsidR="00D61651" w:rsidRPr="00EC12E3" w:rsidRDefault="002D5B48" w:rsidP="00D61651">
      <w:pPr>
        <w:spacing w:line="259" w:lineRule="auto"/>
        <w:jc w:val="right"/>
        <w:rPr>
          <w:rFonts w:ascii="Arial" w:eastAsia="Calibri" w:hAnsi="Arial" w:cs="Arial"/>
          <w:color w:val="000000" w:themeColor="text1"/>
        </w:rPr>
      </w:pPr>
      <w:r w:rsidRPr="002D5B48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s-ES" w:eastAsia="es-MX"/>
          <w14:ligatures w14:val="none"/>
        </w:rPr>
        <w:t> </w:t>
      </w:r>
      <w:r w:rsidR="00D61651" w:rsidRPr="00EC12E3">
        <w:rPr>
          <w:rFonts w:ascii="Arial" w:eastAsia="Calibri" w:hAnsi="Arial" w:cs="Arial"/>
          <w:color w:val="000000" w:themeColor="text1"/>
        </w:rPr>
        <w:t xml:space="preserve">Chascomús, </w:t>
      </w:r>
      <w:r w:rsidR="00A95123">
        <w:rPr>
          <w:rFonts w:ascii="Arial" w:eastAsia="Calibri" w:hAnsi="Arial" w:cs="Arial"/>
          <w:color w:val="000000" w:themeColor="text1"/>
        </w:rPr>
        <w:t>06</w:t>
      </w:r>
      <w:r w:rsidR="00D61651" w:rsidRPr="00EC12E3">
        <w:rPr>
          <w:rFonts w:ascii="Arial" w:eastAsia="Calibri" w:hAnsi="Arial" w:cs="Arial"/>
          <w:color w:val="000000" w:themeColor="text1"/>
        </w:rPr>
        <w:t xml:space="preserve"> de </w:t>
      </w:r>
      <w:r w:rsidR="00A95123">
        <w:rPr>
          <w:rFonts w:ascii="Arial" w:eastAsia="Calibri" w:hAnsi="Arial" w:cs="Arial"/>
          <w:color w:val="000000" w:themeColor="text1"/>
        </w:rPr>
        <w:t>mayo</w:t>
      </w:r>
      <w:r w:rsidR="00D61651" w:rsidRPr="00EC12E3">
        <w:rPr>
          <w:rFonts w:ascii="Arial" w:eastAsia="Calibri" w:hAnsi="Arial" w:cs="Arial"/>
          <w:color w:val="000000" w:themeColor="text1"/>
        </w:rPr>
        <w:t xml:space="preserve"> de 2025.</w:t>
      </w:r>
    </w:p>
    <w:p w14:paraId="68EF66F2" w14:textId="77777777" w:rsidR="00D61651" w:rsidRPr="00EC12E3" w:rsidRDefault="00D61651" w:rsidP="00D61651">
      <w:pPr>
        <w:spacing w:line="259" w:lineRule="auto"/>
        <w:jc w:val="both"/>
        <w:rPr>
          <w:rFonts w:ascii="Arial" w:eastAsia="Calibri" w:hAnsi="Arial" w:cs="Arial"/>
          <w:color w:val="000000" w:themeColor="text1"/>
          <w:shd w:val="clear" w:color="auto" w:fill="FFFFFF"/>
        </w:rPr>
      </w:pPr>
    </w:p>
    <w:p w14:paraId="434D398A" w14:textId="77777777" w:rsidR="00D61651" w:rsidRPr="00EC12E3" w:rsidRDefault="00D61651" w:rsidP="00D61651">
      <w:pPr>
        <w:spacing w:line="259" w:lineRule="auto"/>
        <w:jc w:val="both"/>
        <w:rPr>
          <w:rFonts w:ascii="Arial" w:eastAsia="Calibri" w:hAnsi="Arial" w:cs="Arial"/>
          <w:color w:val="000000" w:themeColor="text1"/>
          <w:shd w:val="clear" w:color="auto" w:fill="FFFFFF"/>
        </w:rPr>
      </w:pPr>
      <w:r w:rsidRPr="00EC12E3">
        <w:rPr>
          <w:rFonts w:ascii="Arial" w:eastAsia="Calibri" w:hAnsi="Arial" w:cs="Arial"/>
          <w:color w:val="000000" w:themeColor="text1"/>
          <w:shd w:val="clear" w:color="auto" w:fill="FFFFFF"/>
        </w:rPr>
        <w:t>Sr. Presidente</w:t>
      </w:r>
    </w:p>
    <w:p w14:paraId="04A544FE" w14:textId="77777777" w:rsidR="00D61651" w:rsidRPr="00EC12E3" w:rsidRDefault="00D61651" w:rsidP="00D61651">
      <w:pPr>
        <w:spacing w:line="259" w:lineRule="auto"/>
        <w:jc w:val="both"/>
        <w:rPr>
          <w:rFonts w:ascii="Arial" w:eastAsia="Calibri" w:hAnsi="Arial" w:cs="Arial"/>
          <w:color w:val="000000" w:themeColor="text1"/>
          <w:shd w:val="clear" w:color="auto" w:fill="FFFFFF"/>
        </w:rPr>
      </w:pPr>
      <w:r w:rsidRPr="00EC12E3">
        <w:rPr>
          <w:rFonts w:ascii="Arial" w:eastAsia="Calibri" w:hAnsi="Arial" w:cs="Arial"/>
          <w:color w:val="000000" w:themeColor="text1"/>
          <w:shd w:val="clear" w:color="auto" w:fill="FFFFFF"/>
        </w:rPr>
        <w:t>Honorable Concejo Deliberante de Chascomús</w:t>
      </w:r>
    </w:p>
    <w:p w14:paraId="5354804A" w14:textId="77777777" w:rsidR="00D61651" w:rsidRPr="00EC12E3" w:rsidRDefault="00D61651" w:rsidP="00D61651">
      <w:pPr>
        <w:spacing w:line="259" w:lineRule="auto"/>
        <w:jc w:val="both"/>
        <w:rPr>
          <w:rFonts w:ascii="Arial" w:eastAsia="Calibri" w:hAnsi="Arial" w:cs="Arial"/>
          <w:b/>
          <w:color w:val="000000" w:themeColor="text1"/>
          <w:shd w:val="clear" w:color="auto" w:fill="FFFFFF"/>
        </w:rPr>
      </w:pPr>
      <w:r w:rsidRPr="00EC12E3">
        <w:rPr>
          <w:rFonts w:ascii="Arial" w:eastAsia="Calibri" w:hAnsi="Arial" w:cs="Arial"/>
          <w:b/>
          <w:color w:val="000000" w:themeColor="text1"/>
          <w:shd w:val="clear" w:color="auto" w:fill="FFFFFF"/>
        </w:rPr>
        <w:t xml:space="preserve">Sr. Andrés </w:t>
      </w:r>
      <w:proofErr w:type="spellStart"/>
      <w:r w:rsidRPr="00EC12E3">
        <w:rPr>
          <w:rFonts w:ascii="Arial" w:eastAsia="Calibri" w:hAnsi="Arial" w:cs="Arial"/>
          <w:b/>
          <w:color w:val="000000" w:themeColor="text1"/>
          <w:shd w:val="clear" w:color="auto" w:fill="FFFFFF"/>
        </w:rPr>
        <w:t>Sanucci</w:t>
      </w:r>
      <w:proofErr w:type="spellEnd"/>
    </w:p>
    <w:p w14:paraId="6BCA83AD" w14:textId="77777777" w:rsidR="00D61651" w:rsidRPr="00EC12E3" w:rsidRDefault="00D61651" w:rsidP="00D61651">
      <w:pPr>
        <w:spacing w:line="259" w:lineRule="auto"/>
        <w:jc w:val="both"/>
        <w:rPr>
          <w:rFonts w:ascii="Arial" w:eastAsia="Calibri" w:hAnsi="Arial" w:cs="Arial"/>
          <w:color w:val="000000" w:themeColor="text1"/>
          <w:u w:val="single"/>
          <w:shd w:val="clear" w:color="auto" w:fill="FFFFFF"/>
        </w:rPr>
      </w:pPr>
      <w:r w:rsidRPr="00EC12E3">
        <w:rPr>
          <w:rFonts w:ascii="Arial" w:eastAsia="Calibri" w:hAnsi="Arial" w:cs="Arial"/>
          <w:color w:val="000000" w:themeColor="text1"/>
          <w:u w:val="single"/>
          <w:shd w:val="clear" w:color="auto" w:fill="FFFFFF"/>
        </w:rPr>
        <w:t>S                             /                          D</w:t>
      </w:r>
    </w:p>
    <w:p w14:paraId="553082B0" w14:textId="532A7A29" w:rsidR="002D5B48" w:rsidRPr="002D5B48" w:rsidRDefault="002D5B48" w:rsidP="002D5B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MX"/>
          <w14:ligatures w14:val="none"/>
        </w:rPr>
      </w:pPr>
    </w:p>
    <w:p w14:paraId="39281A03" w14:textId="77777777" w:rsidR="00D61651" w:rsidRDefault="00D61651" w:rsidP="002D5B4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u w:val="single"/>
          <w:lang w:val="es-ES" w:eastAsia="es-MX"/>
          <w14:ligatures w14:val="none"/>
        </w:rPr>
      </w:pPr>
    </w:p>
    <w:p w14:paraId="0E22B378" w14:textId="644BC80D" w:rsidR="00D61651" w:rsidRPr="00D61651" w:rsidRDefault="00D61651" w:rsidP="00D6165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u w:val="single"/>
          <w:lang w:val="es-ES" w:eastAsia="es-MX"/>
          <w14:ligatures w14:val="none"/>
        </w:rPr>
      </w:pPr>
      <w:r w:rsidRPr="002D5B48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u w:val="single"/>
          <w:lang w:val="es-ES" w:eastAsia="es-MX"/>
          <w14:ligatures w14:val="none"/>
        </w:rPr>
        <w:t>Día de la Ciudad Limpia</w:t>
      </w:r>
    </w:p>
    <w:p w14:paraId="24922A7D" w14:textId="77777777" w:rsidR="00D61651" w:rsidRDefault="00D61651" w:rsidP="002D5B4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u w:val="single"/>
          <w:lang w:val="es-ES" w:eastAsia="es-MX"/>
          <w14:ligatures w14:val="none"/>
        </w:rPr>
      </w:pPr>
    </w:p>
    <w:p w14:paraId="4112792C" w14:textId="66068E68" w:rsidR="002D5B48" w:rsidRPr="002D5B48" w:rsidRDefault="002D5B48" w:rsidP="002D5B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MX"/>
          <w14:ligatures w14:val="none"/>
        </w:rPr>
      </w:pPr>
      <w:r w:rsidRPr="002D5B48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u w:val="single"/>
          <w:lang w:val="es-ES" w:eastAsia="es-MX"/>
          <w14:ligatures w14:val="none"/>
        </w:rPr>
        <w:t>V I S T O:</w:t>
      </w:r>
    </w:p>
    <w:p w14:paraId="7CBF61A6" w14:textId="77777777" w:rsidR="002D5B48" w:rsidRPr="002D5B48" w:rsidRDefault="002D5B48" w:rsidP="002D5B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MX"/>
          <w14:ligatures w14:val="none"/>
        </w:rPr>
      </w:pPr>
      <w:r w:rsidRPr="002D5B48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s-ES" w:eastAsia="es-MX"/>
          <w14:ligatures w14:val="none"/>
        </w:rPr>
        <w:t> </w:t>
      </w:r>
    </w:p>
    <w:p w14:paraId="5512273F" w14:textId="7006B2C3" w:rsidR="002D5B48" w:rsidRPr="002D5B48" w:rsidRDefault="002D5B48" w:rsidP="002D5B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MX"/>
          <w14:ligatures w14:val="none"/>
        </w:rPr>
      </w:pPr>
      <w:r w:rsidRPr="002D5B48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  <w:t>                                   </w:t>
      </w:r>
      <w:r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  <w:t>Que el 5 de junio de cada año se conmemora el Dia mundial del medioambiente</w:t>
      </w:r>
      <w:r w:rsidRPr="002D5B48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  <w:t>; y,</w:t>
      </w:r>
    </w:p>
    <w:p w14:paraId="34788529" w14:textId="77777777" w:rsidR="002D5B48" w:rsidRPr="002D5B48" w:rsidRDefault="002D5B48" w:rsidP="002D5B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MX"/>
          <w14:ligatures w14:val="none"/>
        </w:rPr>
      </w:pPr>
      <w:r w:rsidRPr="002D5B48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  <w:t> </w:t>
      </w:r>
    </w:p>
    <w:p w14:paraId="0E99579B" w14:textId="77777777" w:rsidR="002D5B48" w:rsidRPr="002D5B48" w:rsidRDefault="002D5B48" w:rsidP="002D5B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MX"/>
          <w14:ligatures w14:val="none"/>
        </w:rPr>
      </w:pPr>
      <w:r w:rsidRPr="002D5B48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u w:val="single"/>
          <w:lang w:val="es-ES" w:eastAsia="es-MX"/>
          <w14:ligatures w14:val="none"/>
        </w:rPr>
        <w:t>CONSIDERANDO:</w:t>
      </w:r>
    </w:p>
    <w:p w14:paraId="2BC28364" w14:textId="77777777" w:rsidR="002D5B48" w:rsidRPr="002D5B48" w:rsidRDefault="002D5B48" w:rsidP="002D5B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MX"/>
          <w14:ligatures w14:val="none"/>
        </w:rPr>
      </w:pPr>
      <w:r w:rsidRPr="002D5B48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s-ES" w:eastAsia="es-MX"/>
          <w14:ligatures w14:val="none"/>
        </w:rPr>
        <w:t> </w:t>
      </w:r>
    </w:p>
    <w:p w14:paraId="7264704B" w14:textId="3A43AA3F" w:rsidR="002D5B48" w:rsidRDefault="002D5B48" w:rsidP="002D5B48">
      <w:pPr>
        <w:spacing w:after="0" w:line="240" w:lineRule="auto"/>
        <w:jc w:val="both"/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  <w:r w:rsidRPr="002D5B48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s-ES" w:eastAsia="es-MX"/>
          <w14:ligatures w14:val="none"/>
        </w:rPr>
        <w:t>                                   </w:t>
      </w:r>
      <w:r w:rsidRPr="002D5B48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  <w:t xml:space="preserve">Que </w:t>
      </w:r>
      <w:r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  <w:t xml:space="preserve">el 5 de junio es la </w:t>
      </w:r>
      <w:r w:rsidRPr="00D61651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  <w:t>fecha establecida por la Asamblea General de las Naciones Unidas para concienciar sobre la importancia de la protección y mejora del medio ambiente, la cual surgió</w:t>
      </w: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en el marco de la primera gran conferencia sobre cuestiones relativas al medio ambiente, celebrada en la ciudad de Estocolmo, Suecia en el año 1974.</w:t>
      </w:r>
    </w:p>
    <w:p w14:paraId="6380F0ED" w14:textId="77777777" w:rsidR="002D5B48" w:rsidRDefault="002D5B48" w:rsidP="002D5B48">
      <w:pPr>
        <w:spacing w:after="0" w:line="240" w:lineRule="auto"/>
        <w:jc w:val="both"/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</w:p>
    <w:p w14:paraId="4C6CD266" w14:textId="77777777" w:rsidR="002D5B48" w:rsidRDefault="002D5B48" w:rsidP="002D5B48">
      <w:pPr>
        <w:spacing w:after="0" w:line="240" w:lineRule="auto"/>
        <w:jc w:val="both"/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>Que la mencionada conferencia</w:t>
      </w:r>
      <w:r>
        <w:rPr>
          <w:rFonts w:ascii="Roboto" w:hAnsi="Roboto"/>
          <w:color w:val="7A7A7A"/>
          <w:sz w:val="23"/>
          <w:szCs w:val="23"/>
          <w:shd w:val="clear" w:color="auto" w:fill="FFFFFF"/>
        </w:rPr>
        <w:t xml:space="preserve">, </w:t>
      </w:r>
      <w:r w:rsidRPr="002D5B48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conocida como la Conferencia sobre el Medio Humano o la Conferencia de Estocolmo, tuvo el objetivo de forjar una visión común sobre los aspectos básicos de la protección y la mejora del medio humano. </w:t>
      </w:r>
    </w:p>
    <w:p w14:paraId="278403A6" w14:textId="77777777" w:rsidR="002D5B48" w:rsidRDefault="002D5B48" w:rsidP="002D5B48">
      <w:pPr>
        <w:spacing w:after="0" w:line="240" w:lineRule="auto"/>
        <w:jc w:val="both"/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</w:p>
    <w:p w14:paraId="41B83D9C" w14:textId="77777777" w:rsidR="002D5B48" w:rsidRDefault="002D5B48" w:rsidP="002D5B48">
      <w:pPr>
        <w:spacing w:after="0" w:line="240" w:lineRule="auto"/>
        <w:jc w:val="both"/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  <w:proofErr w:type="gramStart"/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lastRenderedPageBreak/>
        <w:t>Que</w:t>
      </w:r>
      <w:proofErr w:type="gramEnd"/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en 1974</w:t>
      </w:r>
      <w:r w:rsidRPr="002D5B48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, la Asamblea General </w:t>
      </w: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de Naciones Unidas </w:t>
      </w:r>
      <w:r w:rsidRPr="002D5B48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aprobó una resolución que designaba el 5 de junio, en coincidencia con el día de la apertura de la histórica conferencia, como Día Mundial del Medio Ambiente. </w:t>
      </w:r>
    </w:p>
    <w:p w14:paraId="0AE32307" w14:textId="0502D0FF" w:rsidR="002D5B48" w:rsidRPr="002D5B48" w:rsidRDefault="002D5B48" w:rsidP="002D5B48">
      <w:pPr>
        <w:spacing w:after="0" w:line="240" w:lineRule="auto"/>
        <w:jc w:val="both"/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>Que la nombrada</w:t>
      </w:r>
      <w:r w:rsidRPr="002D5B48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resolución pedía a los gobiernos que </w:t>
      </w: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>“</w:t>
      </w:r>
      <w:r w:rsidRPr="002D5B48">
        <w:rPr>
          <w:rFonts w:ascii="Arial" w:hAnsi="Arial" w:cs="Arial"/>
          <w:color w:val="1F1F1F"/>
          <w:sz w:val="30"/>
          <w:szCs w:val="30"/>
          <w:shd w:val="clear" w:color="auto" w:fill="FFFFFF"/>
        </w:rPr>
        <w:t>todos los años emprendan en ese día actividades mundiales que reafirmen su preocupación por la protección y el mejoramiento del medio ambiente, con miras a hacer más profunda la conciencia de los problemas del medio ambiente y a perseveran en la determinación expresada en la Conferencia</w:t>
      </w: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>”.</w:t>
      </w:r>
    </w:p>
    <w:p w14:paraId="1069EA6D" w14:textId="77777777" w:rsidR="002D5B48" w:rsidRPr="002D5B48" w:rsidRDefault="002D5B48" w:rsidP="002D5B48">
      <w:pPr>
        <w:spacing w:after="0" w:line="240" w:lineRule="auto"/>
        <w:jc w:val="both"/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</w:p>
    <w:p w14:paraId="60376200" w14:textId="7C0BB238" w:rsidR="002D5B48" w:rsidRPr="002D5B48" w:rsidRDefault="002D5B48" w:rsidP="002D5B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MX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  <w:t xml:space="preserve">Que </w:t>
      </w:r>
      <w:r w:rsidRPr="002D5B48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  <w:t xml:space="preserve">es sabido que no basta con un solo día para mantener una ciudad limpia y ordenada en cuanto a sus residuos y basura, pero es necesario crear con el paso del tiempo </w:t>
      </w:r>
      <w:r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  <w:t>CONCIENCIA</w:t>
      </w:r>
      <w:r w:rsidRPr="002D5B48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  <w:t xml:space="preserve"> en la población sobre el cambio de hábito de los </w:t>
      </w:r>
      <w:proofErr w:type="gramStart"/>
      <w:r w:rsidRPr="002D5B48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  <w:t>mismos.-</w:t>
      </w:r>
      <w:proofErr w:type="gramEnd"/>
    </w:p>
    <w:p w14:paraId="47B78F90" w14:textId="77777777" w:rsidR="002D5B48" w:rsidRPr="002D5B48" w:rsidRDefault="002D5B48" w:rsidP="002D5B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MX"/>
          <w14:ligatures w14:val="none"/>
        </w:rPr>
      </w:pPr>
      <w:r w:rsidRPr="002D5B48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  <w:t> </w:t>
      </w:r>
    </w:p>
    <w:p w14:paraId="680B60ED" w14:textId="68F33DE3" w:rsidR="002D5B48" w:rsidRPr="002D5B48" w:rsidRDefault="002D5B48" w:rsidP="002D5B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MX"/>
          <w14:ligatures w14:val="none"/>
        </w:rPr>
      </w:pPr>
      <w:r w:rsidRPr="002D5B48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  <w:t xml:space="preserve">                                   Que necesitamos </w:t>
      </w:r>
      <w:r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  <w:t xml:space="preserve">mas </w:t>
      </w:r>
      <w:r w:rsidRPr="002D5B48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  <w:t xml:space="preserve">políticas públicas que comiencen a generar un cambio de conciencia en la sociedad si queremos unirnos a un mundo más </w:t>
      </w:r>
      <w:proofErr w:type="gramStart"/>
      <w:r w:rsidRPr="002D5B48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  <w:t>limpio.-</w:t>
      </w:r>
      <w:proofErr w:type="gramEnd"/>
    </w:p>
    <w:p w14:paraId="1792473B" w14:textId="77777777" w:rsidR="002D5B48" w:rsidRPr="002D5B48" w:rsidRDefault="002D5B48" w:rsidP="002D5B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MX"/>
          <w14:ligatures w14:val="none"/>
        </w:rPr>
      </w:pPr>
      <w:r w:rsidRPr="002D5B48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  <w:t> </w:t>
      </w:r>
    </w:p>
    <w:p w14:paraId="61C361D2" w14:textId="7D67A1BD" w:rsidR="002D5B48" w:rsidRPr="002D5B48" w:rsidRDefault="002D5B48" w:rsidP="002D5B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MX"/>
          <w14:ligatures w14:val="none"/>
        </w:rPr>
      </w:pPr>
      <w:r w:rsidRPr="002D5B48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  <w:t>                                   Que resulta importante crear un día en donde tod</w:t>
      </w:r>
      <w:r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  <w:t>os los vecinos</w:t>
      </w:r>
      <w:r w:rsidRPr="002D5B48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  <w:t xml:space="preserve"> de </w:t>
      </w:r>
      <w:r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  <w:t>Chascom</w:t>
      </w:r>
      <w:r w:rsidR="00200C54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  <w:t>ú</w:t>
      </w:r>
      <w:r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  <w:t xml:space="preserve">s </w:t>
      </w:r>
      <w:r w:rsidRPr="002D5B48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  <w:t>pueda</w:t>
      </w:r>
      <w:r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  <w:t>n</w:t>
      </w:r>
      <w:r w:rsidRPr="002D5B48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  <w:t xml:space="preserve"> ver no sólo a</w:t>
      </w:r>
      <w:r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  <w:t xml:space="preserve"> </w:t>
      </w:r>
      <w:r w:rsidRPr="002D5B48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  <w:t>l</w:t>
      </w:r>
      <w:r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  <w:t>a</w:t>
      </w:r>
      <w:r w:rsidRPr="002D5B48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  <w:t>Municipalidad</w:t>
      </w:r>
      <w:r w:rsidRPr="002D5B48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  <w:t xml:space="preserve">, sino a ellos mismos colaborando para limpiar y dejarla más linda, más vistosa y también más libre de todo aquello que le hace </w:t>
      </w:r>
      <w:proofErr w:type="gramStart"/>
      <w:r w:rsidRPr="002D5B48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  <w:t>mal.-</w:t>
      </w:r>
      <w:proofErr w:type="gramEnd"/>
    </w:p>
    <w:p w14:paraId="1F8CA8C2" w14:textId="77777777" w:rsidR="002D5B48" w:rsidRPr="002D5B48" w:rsidRDefault="002D5B48" w:rsidP="002D5B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MX"/>
          <w14:ligatures w14:val="none"/>
        </w:rPr>
      </w:pPr>
      <w:r w:rsidRPr="002D5B48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  <w:t> </w:t>
      </w:r>
    </w:p>
    <w:p w14:paraId="7232CA6E" w14:textId="77777777" w:rsidR="002D5B48" w:rsidRPr="002D5B48" w:rsidRDefault="002D5B48" w:rsidP="002D5B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MX"/>
          <w14:ligatures w14:val="none"/>
        </w:rPr>
      </w:pPr>
      <w:r w:rsidRPr="002D5B48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  <w:t xml:space="preserve">                                   Que, crear un día en donde nos dediquemos exclusivamente a ello, implica generar visualmente en la gente qué tipo de lugar queremos para vivir y para que vivan nuestros seres </w:t>
      </w:r>
      <w:proofErr w:type="gramStart"/>
      <w:r w:rsidRPr="002D5B48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  <w:t>queridos.-</w:t>
      </w:r>
      <w:proofErr w:type="gramEnd"/>
    </w:p>
    <w:p w14:paraId="218CC165" w14:textId="77777777" w:rsidR="002D5B48" w:rsidRPr="002D5B48" w:rsidRDefault="002D5B48" w:rsidP="002D5B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MX"/>
          <w14:ligatures w14:val="none"/>
        </w:rPr>
      </w:pPr>
      <w:r w:rsidRPr="002D5B48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  <w:t> </w:t>
      </w:r>
    </w:p>
    <w:p w14:paraId="1BEA7E74" w14:textId="4F67B18F" w:rsidR="002D5B48" w:rsidRPr="002D5B48" w:rsidRDefault="002D5B48" w:rsidP="002D5B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MX"/>
          <w14:ligatures w14:val="none"/>
        </w:rPr>
      </w:pPr>
      <w:r w:rsidRPr="002D5B48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  <w:t xml:space="preserve">                                   Que debemos tomar como impulso esta vorágine generada aquí, que es la vida al aire libre y poner en valor la importancia de cuidar y preservar el medio ambiente en el que vivimos y al cual tenemos el orgullo y el placer de poder disfrutar a </w:t>
      </w:r>
      <w:proofErr w:type="gramStart"/>
      <w:r w:rsidRPr="002D5B48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  <w:t>diario.-</w:t>
      </w:r>
      <w:proofErr w:type="gramEnd"/>
    </w:p>
    <w:p w14:paraId="0E01D780" w14:textId="77777777" w:rsidR="002D5B48" w:rsidRPr="002D5B48" w:rsidRDefault="002D5B48" w:rsidP="002D5B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MX"/>
          <w14:ligatures w14:val="none"/>
        </w:rPr>
      </w:pPr>
      <w:r w:rsidRPr="002D5B48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  <w:lastRenderedPageBreak/>
        <w:t> </w:t>
      </w:r>
    </w:p>
    <w:p w14:paraId="742EE1F0" w14:textId="65AAF132" w:rsidR="002D5B48" w:rsidRPr="002D5B48" w:rsidRDefault="002D5B48" w:rsidP="002D5B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MX"/>
          <w14:ligatures w14:val="none"/>
        </w:rPr>
      </w:pPr>
      <w:r w:rsidRPr="002D5B48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  <w:t xml:space="preserve">                                   Que debemos entender que las reiteradas acciones individuales más insignificantes pueden lograr un gran cambio a lo largo del </w:t>
      </w:r>
      <w:proofErr w:type="gramStart"/>
      <w:r w:rsidRPr="002D5B48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  <w:t>tiempo.-</w:t>
      </w:r>
      <w:proofErr w:type="gramEnd"/>
    </w:p>
    <w:p w14:paraId="6457A213" w14:textId="31F06A89" w:rsidR="002D5B48" w:rsidRPr="002D5B48" w:rsidRDefault="002D5B48" w:rsidP="002D5B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MX"/>
          <w14:ligatures w14:val="none"/>
        </w:rPr>
      </w:pPr>
      <w:r w:rsidRPr="002D5B48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  <w:t>                              Que estos acontecimientos deben destacarse y publicitarse para que tod</w:t>
      </w:r>
      <w:r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  <w:t>o</w:t>
      </w:r>
      <w:r w:rsidR="00D61651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  <w:t>s</w:t>
      </w:r>
      <w:r w:rsidRPr="002D5B48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  <w:t xml:space="preserve"> l</w:t>
      </w:r>
      <w:r w:rsidR="00D61651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  <w:t>os vecinos. De Chascom</w:t>
      </w:r>
      <w:r w:rsidR="00200C54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  <w:t>ú</w:t>
      </w:r>
      <w:r w:rsidR="00D61651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  <w:t>s</w:t>
      </w:r>
      <w:r w:rsidRPr="002D5B48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  <w:t xml:space="preserve"> se sientan parte de lo que acontece en esa </w:t>
      </w:r>
      <w:proofErr w:type="gramStart"/>
      <w:r w:rsidRPr="002D5B48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  <w:t>fecha.-</w:t>
      </w:r>
      <w:proofErr w:type="gramEnd"/>
    </w:p>
    <w:p w14:paraId="04A5D64D" w14:textId="5290BD29" w:rsidR="002D5B48" w:rsidRPr="002D5B48" w:rsidRDefault="002D5B48" w:rsidP="00D616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MX"/>
          <w14:ligatures w14:val="none"/>
        </w:rPr>
      </w:pPr>
      <w:r w:rsidRPr="002D5B48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  <w:t> </w:t>
      </w:r>
    </w:p>
    <w:p w14:paraId="691B020B" w14:textId="77777777" w:rsidR="002D5B48" w:rsidRPr="002D5B48" w:rsidRDefault="002D5B48" w:rsidP="002D5B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MX"/>
          <w14:ligatures w14:val="none"/>
        </w:rPr>
      </w:pPr>
      <w:r w:rsidRPr="002D5B48">
        <w:rPr>
          <w:rFonts w:ascii="Arial" w:eastAsia="Times New Roman" w:hAnsi="Arial" w:cs="Arial"/>
          <w:color w:val="000000"/>
          <w:kern w:val="0"/>
          <w:sz w:val="27"/>
          <w:szCs w:val="27"/>
          <w:lang w:eastAsia="es-MX"/>
          <w14:ligatures w14:val="none"/>
        </w:rPr>
        <w:t> </w:t>
      </w:r>
    </w:p>
    <w:p w14:paraId="0E4F3A9D" w14:textId="77777777" w:rsidR="00D61651" w:rsidRPr="00EC12E3" w:rsidRDefault="00D61651" w:rsidP="00D61651">
      <w:pPr>
        <w:spacing w:line="360" w:lineRule="auto"/>
        <w:ind w:firstLine="170"/>
        <w:jc w:val="center"/>
        <w:rPr>
          <w:rFonts w:ascii="Arial" w:eastAsia="Arial" w:hAnsi="Arial" w:cs="Arial"/>
          <w:color w:val="000000" w:themeColor="text1"/>
        </w:rPr>
      </w:pPr>
      <w:r w:rsidRPr="00EC12E3">
        <w:rPr>
          <w:rFonts w:ascii="Arial" w:eastAsia="Arial" w:hAnsi="Arial" w:cs="Arial"/>
          <w:color w:val="000000" w:themeColor="text1"/>
        </w:rPr>
        <w:t>Por todo lo expuesto, los concejales del BLOQUE de UP-PJ y UP-UXCH propone para su tratamiento y sanción del siguiente:</w:t>
      </w:r>
    </w:p>
    <w:p w14:paraId="10883EF4" w14:textId="77777777" w:rsidR="00D61651" w:rsidRPr="00EC12E3" w:rsidRDefault="00D61651" w:rsidP="00D61651">
      <w:pPr>
        <w:ind w:firstLine="2835"/>
        <w:jc w:val="both"/>
        <w:rPr>
          <w:rFonts w:ascii="Arial" w:hAnsi="Arial" w:cs="Arial"/>
          <w:color w:val="000000"/>
        </w:rPr>
      </w:pPr>
      <w:r w:rsidRPr="00EC12E3">
        <w:rPr>
          <w:rFonts w:ascii="Arial" w:eastAsia="Arial" w:hAnsi="Arial" w:cs="Arial"/>
          <w:color w:val="000000" w:themeColor="text1"/>
        </w:rPr>
        <w:t>PROYECTO DE</w:t>
      </w:r>
      <w:r w:rsidRPr="00EC12E3">
        <w:rPr>
          <w:rFonts w:ascii="Arial" w:eastAsia="Calibri" w:hAnsi="Arial" w:cs="Arial"/>
          <w:color w:val="000000" w:themeColor="text1"/>
        </w:rPr>
        <w:t xml:space="preserve"> </w:t>
      </w:r>
      <w:r w:rsidRPr="00EC12E3">
        <w:rPr>
          <w:rFonts w:ascii="Arial" w:hAnsi="Arial" w:cs="Arial"/>
          <w:b/>
          <w:bCs/>
          <w:color w:val="000000"/>
          <w:u w:val="single"/>
        </w:rPr>
        <w:t>O R D E N A N Z A</w:t>
      </w:r>
    </w:p>
    <w:p w14:paraId="78C2F708" w14:textId="77777777" w:rsidR="002D5B48" w:rsidRPr="002D5B48" w:rsidRDefault="002D5B48" w:rsidP="002D5B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MX"/>
          <w14:ligatures w14:val="none"/>
        </w:rPr>
      </w:pPr>
      <w:r w:rsidRPr="002D5B48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  <w:t> </w:t>
      </w:r>
    </w:p>
    <w:p w14:paraId="6A8BEE08" w14:textId="77777777" w:rsidR="002D5B48" w:rsidRPr="002D5B48" w:rsidRDefault="002D5B48" w:rsidP="002D5B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MX"/>
          <w14:ligatures w14:val="none"/>
        </w:rPr>
      </w:pPr>
      <w:r w:rsidRPr="002D5B48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u w:val="single"/>
          <w:lang w:val="es-ES" w:eastAsia="es-MX"/>
          <w14:ligatures w14:val="none"/>
        </w:rPr>
        <w:t>ARTÍCULO 1º):</w:t>
      </w:r>
      <w:r w:rsidRPr="002D5B48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s-ES" w:eastAsia="es-MX"/>
          <w14:ligatures w14:val="none"/>
        </w:rPr>
        <w:t> </w:t>
      </w:r>
      <w:r w:rsidRPr="002D5B48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  <w:t>ESTABLECESE</w:t>
      </w:r>
      <w:r w:rsidRPr="002D5B48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s-ES" w:eastAsia="es-MX"/>
          <w14:ligatures w14:val="none"/>
        </w:rPr>
        <w:t> </w:t>
      </w:r>
      <w:r w:rsidRPr="002D5B48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  <w:t xml:space="preserve">el 5 de junio de cada año como el “Día de la Ciudad Limpia”, en concordancia con el Día Mundial del Medio </w:t>
      </w:r>
      <w:proofErr w:type="gramStart"/>
      <w:r w:rsidRPr="002D5B48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  <w:t>Ambiente.-</w:t>
      </w:r>
      <w:proofErr w:type="gramEnd"/>
    </w:p>
    <w:p w14:paraId="15379A20" w14:textId="77777777" w:rsidR="002D5B48" w:rsidRPr="002D5B48" w:rsidRDefault="002D5B48" w:rsidP="002D5B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MX"/>
          <w14:ligatures w14:val="none"/>
        </w:rPr>
      </w:pPr>
      <w:r w:rsidRPr="002D5B48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  <w:t> </w:t>
      </w:r>
    </w:p>
    <w:p w14:paraId="112082B6" w14:textId="138F7201" w:rsidR="002D5B48" w:rsidRPr="002D5B48" w:rsidRDefault="002D5B48" w:rsidP="002D5B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MX"/>
          <w14:ligatures w14:val="none"/>
        </w:rPr>
      </w:pPr>
      <w:r w:rsidRPr="002D5B48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u w:val="single"/>
          <w:lang w:val="es-ES" w:eastAsia="es-MX"/>
          <w14:ligatures w14:val="none"/>
        </w:rPr>
        <w:t>ARTÍCULO 2º):</w:t>
      </w:r>
      <w:r w:rsidRPr="002D5B48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  <w:t xml:space="preserve"> El </w:t>
      </w:r>
      <w:r w:rsidR="00D61651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  <w:t>Departamento</w:t>
      </w:r>
      <w:r w:rsidRPr="002D5B48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  <w:t xml:space="preserve"> Ejecutivo Municipal</w:t>
      </w:r>
      <w:r w:rsidR="00D61651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  <w:t xml:space="preserve"> de Chascom</w:t>
      </w:r>
      <w:r w:rsidR="00200C54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  <w:t>ú</w:t>
      </w:r>
      <w:r w:rsidR="00D61651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  <w:t>s</w:t>
      </w:r>
      <w:r w:rsidRPr="002D5B48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  <w:t xml:space="preserve"> pondrá en funcionamiento un Plan Especial de Limpieza Integral de la Ciudad, que incluya:</w:t>
      </w:r>
    </w:p>
    <w:p w14:paraId="274345BA" w14:textId="77777777" w:rsidR="002D5B48" w:rsidRPr="002D5B48" w:rsidRDefault="002D5B48" w:rsidP="002D5B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MX"/>
          <w14:ligatures w14:val="none"/>
        </w:rPr>
      </w:pPr>
      <w:r w:rsidRPr="002D5B48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  <w:t>a) Intensificación de la Limpieza en la Vía Pública.</w:t>
      </w:r>
    </w:p>
    <w:p w14:paraId="5AD6C098" w14:textId="77777777" w:rsidR="002D5B48" w:rsidRPr="002D5B48" w:rsidRDefault="002D5B48" w:rsidP="002D5B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MX"/>
          <w14:ligatures w14:val="none"/>
        </w:rPr>
      </w:pPr>
      <w:r w:rsidRPr="002D5B48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  <w:t>b) Intensificación de la Limpieza en Plazas y Parques.</w:t>
      </w:r>
    </w:p>
    <w:p w14:paraId="7BA760C1" w14:textId="77777777" w:rsidR="002D5B48" w:rsidRPr="002D5B48" w:rsidRDefault="002D5B48" w:rsidP="002D5B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MX"/>
          <w14:ligatures w14:val="none"/>
        </w:rPr>
      </w:pPr>
      <w:r w:rsidRPr="002D5B48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  <w:t>c) Limpieza de baldíos y espacios verdes.</w:t>
      </w:r>
    </w:p>
    <w:p w14:paraId="5F37CEA3" w14:textId="77777777" w:rsidR="002D5B48" w:rsidRPr="002D5B48" w:rsidRDefault="002D5B48" w:rsidP="002D5B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MX"/>
          <w14:ligatures w14:val="none"/>
        </w:rPr>
      </w:pPr>
      <w:r w:rsidRPr="002D5B48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  <w:t>d) Eliminación de mini basurales.</w:t>
      </w:r>
    </w:p>
    <w:p w14:paraId="7AFF2D3C" w14:textId="77777777" w:rsidR="002D5B48" w:rsidRPr="002D5B48" w:rsidRDefault="002D5B48" w:rsidP="002D5B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MX"/>
          <w14:ligatures w14:val="none"/>
        </w:rPr>
      </w:pPr>
      <w:r w:rsidRPr="002D5B48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  <w:t>e) Limpieza de canales y zanjas de desagües.</w:t>
      </w:r>
    </w:p>
    <w:p w14:paraId="2A7757D3" w14:textId="77777777" w:rsidR="002D5B48" w:rsidRPr="002D5B48" w:rsidRDefault="002D5B48" w:rsidP="002D5B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MX"/>
          <w14:ligatures w14:val="none"/>
        </w:rPr>
      </w:pPr>
      <w:r w:rsidRPr="002D5B48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  <w:t>f) Eliminación de malezas de veredas y calzadas.</w:t>
      </w:r>
    </w:p>
    <w:p w14:paraId="3F710B66" w14:textId="77777777" w:rsidR="002D5B48" w:rsidRPr="002D5B48" w:rsidRDefault="002D5B48" w:rsidP="002D5B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MX"/>
          <w14:ligatures w14:val="none"/>
        </w:rPr>
      </w:pPr>
      <w:r w:rsidRPr="002D5B48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  <w:t>g) Eliminación de residuos en los Paseos de la Ciudad (Costanera, Bardas y Senderos</w:t>
      </w:r>
      <w:proofErr w:type="gramStart"/>
      <w:r w:rsidRPr="002D5B48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  <w:t>).-</w:t>
      </w:r>
      <w:proofErr w:type="gramEnd"/>
    </w:p>
    <w:p w14:paraId="6ECF2869" w14:textId="77777777" w:rsidR="002D5B48" w:rsidRPr="002D5B48" w:rsidRDefault="002D5B48" w:rsidP="002D5B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MX"/>
          <w14:ligatures w14:val="none"/>
        </w:rPr>
      </w:pPr>
      <w:r w:rsidRPr="002D5B48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s-ES" w:eastAsia="es-MX"/>
          <w14:ligatures w14:val="none"/>
        </w:rPr>
        <w:t> </w:t>
      </w:r>
    </w:p>
    <w:p w14:paraId="1C4E349D" w14:textId="6EEE4A94" w:rsidR="002D5B48" w:rsidRPr="002D5B48" w:rsidRDefault="002D5B48" w:rsidP="002D5B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MX"/>
          <w14:ligatures w14:val="none"/>
        </w:rPr>
      </w:pPr>
      <w:r w:rsidRPr="002D5B48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u w:val="single"/>
          <w:lang w:val="es-ES" w:eastAsia="es-MX"/>
          <w14:ligatures w14:val="none"/>
        </w:rPr>
        <w:t>ARTÍCULO 3º):</w:t>
      </w:r>
      <w:r w:rsidRPr="002D5B48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s-ES" w:eastAsia="es-MX"/>
          <w14:ligatures w14:val="none"/>
        </w:rPr>
        <w:t> </w:t>
      </w:r>
      <w:r w:rsidRPr="002D5B48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  <w:t xml:space="preserve">El </w:t>
      </w:r>
      <w:r w:rsidR="00D61651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  <w:t>Departamento</w:t>
      </w:r>
      <w:r w:rsidRPr="002D5B48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s-ES" w:eastAsia="es-MX"/>
          <w14:ligatures w14:val="none"/>
        </w:rPr>
        <w:t> </w:t>
      </w:r>
      <w:r w:rsidRPr="002D5B48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  <w:t xml:space="preserve">Ejecutivo Municipal realizará un Plan masivo de Divulgación Publicitaria de las actividades a realizarse, en ocasión del día establecido en la presente Ordenanza, e invitará a autoridades gubernamentales, no gubernamentales, organizaciones </w:t>
      </w:r>
      <w:r w:rsidRPr="002D5B48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  <w:lastRenderedPageBreak/>
        <w:t xml:space="preserve">intermedia y público en general, a unirse con el fin de colaborar y mancomunar esfuerzo para llevar a cabo las </w:t>
      </w:r>
      <w:proofErr w:type="gramStart"/>
      <w:r w:rsidRPr="002D5B48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  <w:t>tareas.-</w:t>
      </w:r>
      <w:proofErr w:type="gramEnd"/>
    </w:p>
    <w:p w14:paraId="7F45373C" w14:textId="77777777" w:rsidR="002D5B48" w:rsidRPr="002D5B48" w:rsidRDefault="002D5B48" w:rsidP="002D5B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MX"/>
          <w14:ligatures w14:val="none"/>
        </w:rPr>
      </w:pPr>
      <w:r w:rsidRPr="002D5B48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s-ES" w:eastAsia="es-MX"/>
          <w14:ligatures w14:val="none"/>
        </w:rPr>
        <w:t> </w:t>
      </w:r>
    </w:p>
    <w:p w14:paraId="1D64EE96" w14:textId="74374191" w:rsidR="002D5B48" w:rsidRPr="002D5B48" w:rsidRDefault="002D5B48" w:rsidP="002D5B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MX"/>
          <w14:ligatures w14:val="none"/>
        </w:rPr>
      </w:pPr>
      <w:r w:rsidRPr="002D5B48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u w:val="single"/>
          <w:lang w:val="es-ES" w:eastAsia="es-MX"/>
          <w14:ligatures w14:val="none"/>
        </w:rPr>
        <w:t>ARTÍCULO 4º):</w:t>
      </w:r>
      <w:r w:rsidRPr="002D5B48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  <w:t xml:space="preserve"> El </w:t>
      </w:r>
      <w:r w:rsidR="00D61651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  <w:t>Departamento</w:t>
      </w:r>
      <w:r w:rsidRPr="002D5B48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  <w:t xml:space="preserve"> Ejecutivo Municipal deberá reglamentar la presente Ordenanza en un plazo no mayor a treinta (30) días a partir de la fecha de su </w:t>
      </w:r>
      <w:proofErr w:type="gramStart"/>
      <w:r w:rsidRPr="002D5B48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  <w:t>promulgación.-</w:t>
      </w:r>
      <w:proofErr w:type="gramEnd"/>
    </w:p>
    <w:p w14:paraId="4421B8A6" w14:textId="77777777" w:rsidR="002D5B48" w:rsidRPr="002D5B48" w:rsidRDefault="002D5B48" w:rsidP="002D5B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MX"/>
          <w14:ligatures w14:val="none"/>
        </w:rPr>
      </w:pPr>
      <w:r w:rsidRPr="002D5B48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s-ES" w:eastAsia="es-MX"/>
          <w14:ligatures w14:val="none"/>
        </w:rPr>
        <w:t> </w:t>
      </w:r>
    </w:p>
    <w:p w14:paraId="5CB58F12" w14:textId="629C4CD4" w:rsidR="002D5B48" w:rsidRPr="002D5B48" w:rsidRDefault="002D5B48" w:rsidP="002D5B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MX"/>
          <w14:ligatures w14:val="none"/>
        </w:rPr>
      </w:pPr>
      <w:r w:rsidRPr="002D5B48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u w:val="single"/>
          <w:lang w:val="es-ES" w:eastAsia="es-MX"/>
          <w14:ligatures w14:val="none"/>
        </w:rPr>
        <w:t>ARTÍCULO 5º):</w:t>
      </w:r>
      <w:r w:rsidRPr="002D5B48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  <w:t> </w:t>
      </w:r>
      <w:r w:rsidR="00D61651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  <w:t xml:space="preserve">De </w:t>
      </w:r>
      <w:proofErr w:type="gramStart"/>
      <w:r w:rsidR="00D61651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  <w:t>forma.</w:t>
      </w:r>
      <w:r w:rsidRPr="002D5B48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  <w:t>-</w:t>
      </w:r>
      <w:proofErr w:type="gramEnd"/>
    </w:p>
    <w:p w14:paraId="58E87736" w14:textId="77777777" w:rsidR="002D5B48" w:rsidRDefault="002D5B48"/>
    <w:sectPr w:rsidR="002D5B48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93828A" w14:textId="77777777" w:rsidR="009C5A87" w:rsidRDefault="009C5A87" w:rsidP="00D61651">
      <w:pPr>
        <w:spacing w:after="0" w:line="240" w:lineRule="auto"/>
      </w:pPr>
      <w:r>
        <w:separator/>
      </w:r>
    </w:p>
  </w:endnote>
  <w:endnote w:type="continuationSeparator" w:id="0">
    <w:p w14:paraId="446CB639" w14:textId="77777777" w:rsidR="009C5A87" w:rsidRDefault="009C5A87" w:rsidP="00D61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Gentium Basic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0AE36F" w14:textId="77777777" w:rsidR="009C5A87" w:rsidRDefault="009C5A87" w:rsidP="00D61651">
      <w:pPr>
        <w:spacing w:after="0" w:line="240" w:lineRule="auto"/>
      </w:pPr>
      <w:r>
        <w:separator/>
      </w:r>
    </w:p>
  </w:footnote>
  <w:footnote w:type="continuationSeparator" w:id="0">
    <w:p w14:paraId="069C1531" w14:textId="77777777" w:rsidR="009C5A87" w:rsidRDefault="009C5A87" w:rsidP="00D61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633F1" w14:textId="77777777" w:rsidR="00D61651" w:rsidRDefault="00D61651" w:rsidP="00D61651">
    <w:pPr>
      <w:ind w:firstLine="170"/>
      <w:jc w:val="center"/>
      <w:rPr>
        <w:rFonts w:ascii="Gentium Basic" w:eastAsia="Gentium Basic" w:hAnsi="Gentium Basic" w:cs="Gentium Basic"/>
        <w:color w:val="000000"/>
      </w:rPr>
    </w:pPr>
    <w:r>
      <w:rPr>
        <w:rFonts w:ascii="Gentium Basic" w:eastAsia="Gentium Basic" w:hAnsi="Gentium Basic" w:cs="Gentium Basic"/>
        <w:noProof/>
        <w:color w:val="000000"/>
        <w:lang w:val="en-US"/>
      </w:rPr>
      <w:drawing>
        <wp:inline distT="0" distB="0" distL="114300" distR="114300" wp14:anchorId="71916C4E" wp14:editId="72F4EA83">
          <wp:extent cx="699770" cy="60071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9770" cy="6007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AA39D69" w14:textId="77777777" w:rsidR="00D61651" w:rsidRDefault="00D61651" w:rsidP="00D61651">
    <w:pPr>
      <w:keepNext/>
      <w:ind w:firstLine="170"/>
      <w:jc w:val="center"/>
      <w:rPr>
        <w:color w:val="000000"/>
        <w:sz w:val="22"/>
        <w:szCs w:val="22"/>
      </w:rPr>
    </w:pPr>
    <w:r>
      <w:rPr>
        <w:b/>
        <w:color w:val="000000"/>
        <w:sz w:val="22"/>
        <w:szCs w:val="22"/>
      </w:rPr>
      <w:t>Honorable Concejo Deliberante</w:t>
    </w:r>
  </w:p>
  <w:p w14:paraId="01DA9E8A" w14:textId="77777777" w:rsidR="00D61651" w:rsidRDefault="00D61651" w:rsidP="00D61651">
    <w:pPr>
      <w:ind w:firstLine="170"/>
      <w:jc w:val="center"/>
      <w:rPr>
        <w:color w:val="000000"/>
        <w:sz w:val="22"/>
        <w:szCs w:val="22"/>
      </w:rPr>
    </w:pPr>
    <w:r>
      <w:rPr>
        <w:b/>
        <w:color w:val="000000"/>
        <w:sz w:val="22"/>
        <w:szCs w:val="22"/>
      </w:rPr>
      <w:t>Sarmiento 56    -    Chascomús</w:t>
    </w:r>
  </w:p>
  <w:p w14:paraId="09F0D131" w14:textId="58254A3C" w:rsidR="00D61651" w:rsidRPr="00D61651" w:rsidRDefault="00D61651" w:rsidP="00D61651">
    <w:pPr>
      <w:ind w:firstLine="170"/>
      <w:jc w:val="center"/>
    </w:pPr>
    <w:r>
      <w:rPr>
        <w:b/>
        <w:color w:val="000000"/>
        <w:sz w:val="22"/>
        <w:szCs w:val="22"/>
      </w:rPr>
      <w:t>“</w:t>
    </w:r>
    <w:r>
      <w:rPr>
        <w:b/>
        <w:sz w:val="22"/>
        <w:szCs w:val="22"/>
      </w:rPr>
      <w:t>2025: Año del 40° Aniversario del juicio a las Juntas Militares, hito de nuestra Democracia”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48"/>
    <w:rsid w:val="00200C54"/>
    <w:rsid w:val="00216519"/>
    <w:rsid w:val="002D03E1"/>
    <w:rsid w:val="002D5B48"/>
    <w:rsid w:val="004D37EC"/>
    <w:rsid w:val="004E2B98"/>
    <w:rsid w:val="007171FC"/>
    <w:rsid w:val="00936517"/>
    <w:rsid w:val="009C5A87"/>
    <w:rsid w:val="00A95123"/>
    <w:rsid w:val="00C368BB"/>
    <w:rsid w:val="00C8435E"/>
    <w:rsid w:val="00D61651"/>
    <w:rsid w:val="00E13B56"/>
    <w:rsid w:val="00F6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5078"/>
  <w15:chartTrackingRefBased/>
  <w15:docId w15:val="{F69783B1-FBEE-4C41-A3FB-EE88C114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D5B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D5B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D5B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D5B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D5B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D5B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D5B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D5B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D5B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D5B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D5B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2D5B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2D5B4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D5B4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D5B4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D5B4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D5B4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D5B4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D5B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D5B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D5B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D5B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D5B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D5B4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D5B4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D5B4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D5B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D5B4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D5B48"/>
    <w:rPr>
      <w:b/>
      <w:bCs/>
      <w:smallCaps/>
      <w:color w:val="0F4761" w:themeColor="accent1" w:themeShade="BF"/>
      <w:spacing w:val="5"/>
    </w:rPr>
  </w:style>
  <w:style w:type="character" w:customStyle="1" w:styleId="grame">
    <w:name w:val="grame"/>
    <w:basedOn w:val="Fuentedeprrafopredeter"/>
    <w:rsid w:val="002D5B48"/>
  </w:style>
  <w:style w:type="paragraph" w:styleId="Encabezado">
    <w:name w:val="header"/>
    <w:basedOn w:val="Normal"/>
    <w:link w:val="EncabezadoCar"/>
    <w:uiPriority w:val="99"/>
    <w:unhideWhenUsed/>
    <w:rsid w:val="00D616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1651"/>
  </w:style>
  <w:style w:type="paragraph" w:styleId="Piedepgina">
    <w:name w:val="footer"/>
    <w:basedOn w:val="Normal"/>
    <w:link w:val="PiedepginaCar"/>
    <w:uiPriority w:val="99"/>
    <w:unhideWhenUsed/>
    <w:rsid w:val="00D616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16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3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Torres</dc:creator>
  <cp:keywords/>
  <dc:description/>
  <cp:lastModifiedBy>SIMM</cp:lastModifiedBy>
  <cp:revision>2</cp:revision>
  <cp:lastPrinted>2025-05-06T15:54:00Z</cp:lastPrinted>
  <dcterms:created xsi:type="dcterms:W3CDTF">2025-05-06T17:40:00Z</dcterms:created>
  <dcterms:modified xsi:type="dcterms:W3CDTF">2025-05-06T17:40:00Z</dcterms:modified>
</cp:coreProperties>
</file>