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123D4A" w14:textId="77777777" w:rsidR="00E530C2" w:rsidRPr="00E530C2" w:rsidRDefault="00E530C2" w:rsidP="00E530C2">
      <w:pPr>
        <w:spacing w:after="200" w:line="276" w:lineRule="auto"/>
        <w:ind w:left="0"/>
        <w:jc w:val="both"/>
        <w:rPr>
          <w:rFonts w:ascii="Calibri" w:eastAsia="Calibri" w:hAnsi="Calibri" w:cs="Calibri"/>
          <w:b/>
          <w:i/>
          <w:kern w:val="2"/>
          <w:sz w:val="22"/>
          <w:szCs w:val="24"/>
          <w:u w:val="single"/>
          <w14:ligatures w14:val="standardContextual"/>
        </w:rPr>
      </w:pPr>
      <w:bookmarkStart w:id="0" w:name="_GoBack"/>
      <w:bookmarkEnd w:id="0"/>
      <w:r w:rsidRPr="00E530C2">
        <w:rPr>
          <w:rFonts w:ascii="Calibri" w:eastAsia="Calibri" w:hAnsi="Calibri" w:cs="Calibri"/>
          <w:b/>
          <w:i/>
          <w:kern w:val="2"/>
          <w:sz w:val="22"/>
          <w:szCs w:val="24"/>
          <w:u w:val="single"/>
          <w14:ligatures w14:val="standardContextual"/>
        </w:rPr>
        <w:t>TITULO: MODIFICACIÓN DE ORDENANZA 5649/22</w:t>
      </w:r>
    </w:p>
    <w:p w14:paraId="6AC60557" w14:textId="77777777" w:rsidR="00E530C2" w:rsidRPr="00E530C2" w:rsidRDefault="00E530C2" w:rsidP="00E530C2">
      <w:pPr>
        <w:spacing w:after="200" w:line="276" w:lineRule="auto"/>
        <w:ind w:left="0"/>
        <w:jc w:val="both"/>
        <w:rPr>
          <w:rFonts w:ascii="Calibri" w:eastAsia="Calibri" w:hAnsi="Calibri" w:cs="Calibri"/>
          <w:kern w:val="2"/>
          <w:sz w:val="22"/>
          <w:szCs w:val="24"/>
          <w14:ligatures w14:val="standardContextual"/>
        </w:rPr>
      </w:pPr>
      <w:r w:rsidRPr="00E530C2">
        <w:rPr>
          <w:rFonts w:ascii="Calibri" w:eastAsia="Calibri" w:hAnsi="Calibri" w:cs="Calibri"/>
          <w:b/>
          <w:kern w:val="2"/>
          <w:sz w:val="22"/>
          <w:szCs w:val="24"/>
          <w:u w:val="single"/>
          <w14:ligatures w14:val="standardContextual"/>
        </w:rPr>
        <w:t>VISTO</w:t>
      </w:r>
      <w:r w:rsidRPr="00E530C2">
        <w:rPr>
          <w:rFonts w:ascii="Calibri" w:eastAsia="Calibri" w:hAnsi="Calibri" w:cs="Calibri"/>
          <w:kern w:val="2"/>
          <w:sz w:val="22"/>
          <w:szCs w:val="24"/>
          <w14:ligatures w14:val="standardContextual"/>
        </w:rPr>
        <w:t xml:space="preserve">: </w:t>
      </w:r>
    </w:p>
    <w:p w14:paraId="49C7C30E" w14:textId="77777777" w:rsidR="00E530C2" w:rsidRPr="00E530C2" w:rsidRDefault="00E530C2" w:rsidP="00E530C2">
      <w:pPr>
        <w:spacing w:after="200" w:line="276" w:lineRule="auto"/>
        <w:ind w:left="0"/>
        <w:jc w:val="both"/>
        <w:rPr>
          <w:rFonts w:ascii="Calibri" w:eastAsia="Calibri" w:hAnsi="Calibri" w:cs="Calibri"/>
          <w:kern w:val="2"/>
          <w:sz w:val="22"/>
          <w:szCs w:val="24"/>
          <w14:ligatures w14:val="standardContextual"/>
        </w:rPr>
      </w:pPr>
      <w:r w:rsidRPr="00E530C2">
        <w:rPr>
          <w:rFonts w:ascii="Calibri" w:eastAsia="Calibri" w:hAnsi="Calibri" w:cs="Calibri"/>
          <w:kern w:val="2"/>
          <w:sz w:val="22"/>
          <w:szCs w:val="24"/>
          <w14:ligatures w14:val="standardContextual"/>
        </w:rPr>
        <w:t>La actualización de la LEY 13.074, que crea el Registro de Deudores Alimentarios Morosos y</w:t>
      </w:r>
    </w:p>
    <w:p w14:paraId="0F92D205" w14:textId="77777777" w:rsidR="00E530C2" w:rsidRPr="00E530C2" w:rsidRDefault="00E530C2" w:rsidP="00E530C2">
      <w:pPr>
        <w:spacing w:after="200" w:line="276" w:lineRule="auto"/>
        <w:ind w:left="0"/>
        <w:jc w:val="both"/>
        <w:rPr>
          <w:rFonts w:ascii="Calibri" w:eastAsia="Calibri" w:hAnsi="Calibri" w:cs="Calibri"/>
          <w:kern w:val="2"/>
          <w:sz w:val="22"/>
          <w:szCs w:val="24"/>
          <w14:ligatures w14:val="standardContextual"/>
        </w:rPr>
      </w:pPr>
      <w:r w:rsidRPr="00E530C2">
        <w:rPr>
          <w:rFonts w:ascii="Calibri" w:eastAsia="Calibri" w:hAnsi="Calibri" w:cs="Calibri"/>
          <w:b/>
          <w:kern w:val="2"/>
          <w:sz w:val="22"/>
          <w:szCs w:val="24"/>
          <w:u w:val="single"/>
          <w14:ligatures w14:val="standardContextual"/>
        </w:rPr>
        <w:t>CONSIDERANDO</w:t>
      </w:r>
      <w:r w:rsidRPr="00E530C2">
        <w:rPr>
          <w:rFonts w:ascii="Calibri" w:eastAsia="Calibri" w:hAnsi="Calibri" w:cs="Calibri"/>
          <w:kern w:val="2"/>
          <w:sz w:val="22"/>
          <w:szCs w:val="24"/>
          <w14:ligatures w14:val="standardContextual"/>
        </w:rPr>
        <w:t>:</w:t>
      </w:r>
    </w:p>
    <w:p w14:paraId="0E8FCCCE" w14:textId="77777777" w:rsidR="00E530C2" w:rsidRPr="00E530C2" w:rsidRDefault="00E530C2" w:rsidP="00E530C2">
      <w:pPr>
        <w:spacing w:after="200" w:line="276" w:lineRule="auto"/>
        <w:ind w:left="0"/>
        <w:jc w:val="both"/>
        <w:rPr>
          <w:rFonts w:ascii="Calibri" w:eastAsia="Calibri" w:hAnsi="Calibri" w:cs="Calibri"/>
          <w:kern w:val="2"/>
          <w:sz w:val="22"/>
          <w:szCs w:val="24"/>
          <w14:ligatures w14:val="standardContextual"/>
        </w:rPr>
      </w:pPr>
      <w:r w:rsidRPr="00E530C2">
        <w:rPr>
          <w:rFonts w:ascii="Calibri" w:eastAsia="Calibri" w:hAnsi="Calibri" w:cs="Calibri"/>
          <w:kern w:val="2"/>
          <w:sz w:val="22"/>
          <w:szCs w:val="24"/>
          <w14:ligatures w14:val="standardContextual"/>
        </w:rPr>
        <w:t>Que en el año 2022 el HCD de Chascomús sancionó la Ordenanza 5649 en consonancia con la Ley 13.074.</w:t>
      </w:r>
    </w:p>
    <w:p w14:paraId="3DB0BD26" w14:textId="59E63A84" w:rsidR="00E530C2" w:rsidRPr="00E530C2" w:rsidRDefault="00E530C2" w:rsidP="00E530C2">
      <w:pPr>
        <w:spacing w:after="200" w:line="276" w:lineRule="auto"/>
        <w:ind w:left="0"/>
        <w:jc w:val="both"/>
        <w:rPr>
          <w:rFonts w:ascii="Calibri" w:eastAsia="Calibri" w:hAnsi="Calibri" w:cs="Calibri"/>
          <w:kern w:val="2"/>
          <w:sz w:val="22"/>
          <w:szCs w:val="24"/>
          <w14:ligatures w14:val="standardContextual"/>
        </w:rPr>
      </w:pPr>
      <w:r w:rsidRPr="00E530C2">
        <w:rPr>
          <w:rFonts w:ascii="Calibri" w:eastAsia="Calibri" w:hAnsi="Calibri" w:cs="Calibri"/>
          <w:kern w:val="2"/>
          <w:sz w:val="22"/>
          <w:szCs w:val="24"/>
          <w14:ligatures w14:val="standardContextual"/>
        </w:rPr>
        <w:t xml:space="preserve">Que recientemente se aprobó en la Provincia de Buenos Aires la Ley 15.520, publicada en el </w:t>
      </w:r>
      <w:r w:rsidR="002D2DB1" w:rsidRPr="00E530C2">
        <w:rPr>
          <w:rFonts w:ascii="Calibri" w:eastAsia="Calibri" w:hAnsi="Calibri" w:cs="Calibri"/>
          <w:kern w:val="2"/>
          <w:sz w:val="22"/>
          <w:szCs w:val="24"/>
          <w14:ligatures w14:val="standardContextual"/>
        </w:rPr>
        <w:t>Boletín</w:t>
      </w:r>
      <w:r w:rsidRPr="00E530C2">
        <w:rPr>
          <w:rFonts w:ascii="Calibri" w:eastAsia="Calibri" w:hAnsi="Calibri" w:cs="Calibri"/>
          <w:kern w:val="2"/>
          <w:sz w:val="22"/>
          <w:szCs w:val="24"/>
          <w14:ligatures w14:val="standardContextual"/>
        </w:rPr>
        <w:t xml:space="preserve"> Oficial el 14 de Abril del corriente, que actualiza la norma mencionada anteriormente e introduce modificaciones de suma importancia; </w:t>
      </w:r>
    </w:p>
    <w:p w14:paraId="40552B21" w14:textId="77777777" w:rsidR="00E530C2" w:rsidRPr="00E530C2" w:rsidRDefault="00E530C2" w:rsidP="00E530C2">
      <w:pPr>
        <w:spacing w:after="200" w:line="276" w:lineRule="auto"/>
        <w:ind w:left="0"/>
        <w:jc w:val="both"/>
        <w:rPr>
          <w:rFonts w:ascii="Calibri" w:eastAsia="Calibri" w:hAnsi="Calibri" w:cs="Calibri"/>
          <w:kern w:val="2"/>
          <w:sz w:val="22"/>
          <w:szCs w:val="24"/>
          <w14:ligatures w14:val="standardContextual"/>
        </w:rPr>
      </w:pPr>
      <w:proofErr w:type="gramStart"/>
      <w:r w:rsidRPr="00E530C2">
        <w:rPr>
          <w:rFonts w:ascii="Calibri" w:eastAsia="Calibri" w:hAnsi="Calibri" w:cs="Calibri"/>
          <w:kern w:val="2"/>
          <w:sz w:val="22"/>
          <w:szCs w:val="24"/>
          <w14:ligatures w14:val="standardContextual"/>
        </w:rPr>
        <w:t>Que</w:t>
      </w:r>
      <w:proofErr w:type="gramEnd"/>
      <w:r w:rsidRPr="00E530C2">
        <w:rPr>
          <w:rFonts w:ascii="Calibri" w:eastAsia="Calibri" w:hAnsi="Calibri" w:cs="Calibri"/>
          <w:kern w:val="2"/>
          <w:sz w:val="22"/>
          <w:szCs w:val="24"/>
          <w14:ligatures w14:val="standardContextual"/>
        </w:rPr>
        <w:t xml:space="preserve"> a la luz de la nueva normativa, es necesaria también la actualización de la legislación local en ese mismo sentido.</w:t>
      </w:r>
    </w:p>
    <w:p w14:paraId="1E64600A" w14:textId="77777777" w:rsidR="00E530C2" w:rsidRPr="00E530C2" w:rsidRDefault="00E530C2" w:rsidP="00E530C2">
      <w:pPr>
        <w:spacing w:after="200" w:line="276" w:lineRule="auto"/>
        <w:ind w:left="0"/>
        <w:jc w:val="both"/>
        <w:rPr>
          <w:rFonts w:ascii="Calibri" w:eastAsia="Calibri" w:hAnsi="Calibri" w:cs="Calibri"/>
          <w:kern w:val="2"/>
          <w:sz w:val="22"/>
          <w:szCs w:val="24"/>
          <w14:ligatures w14:val="standardContextual"/>
        </w:rPr>
      </w:pPr>
      <w:r w:rsidRPr="00E530C2">
        <w:rPr>
          <w:rFonts w:ascii="Calibri" w:eastAsia="Calibri" w:hAnsi="Calibri" w:cs="Calibri"/>
          <w:kern w:val="2"/>
          <w:sz w:val="22"/>
          <w:szCs w:val="24"/>
          <w14:ligatures w14:val="standardContextual"/>
        </w:rPr>
        <w:t>Que es necesario que la sociedad en su conjunto se apropie de las herramientas legales y jurídicas existentes a la fecha, para bregar por mejores condiciones de vida y cuidados para las infancias y adolescencias,</w:t>
      </w:r>
    </w:p>
    <w:p w14:paraId="0BC52B50" w14:textId="77777777" w:rsidR="00E530C2" w:rsidRPr="00E530C2" w:rsidRDefault="00E530C2" w:rsidP="00E530C2">
      <w:pPr>
        <w:spacing w:after="200" w:line="276" w:lineRule="auto"/>
        <w:ind w:left="0"/>
        <w:jc w:val="both"/>
        <w:rPr>
          <w:rFonts w:ascii="Calibri" w:eastAsia="Calibri" w:hAnsi="Calibri" w:cs="Calibri"/>
          <w:kern w:val="2"/>
          <w:sz w:val="22"/>
          <w:szCs w:val="24"/>
          <w14:ligatures w14:val="standardContextual"/>
        </w:rPr>
      </w:pPr>
      <w:r w:rsidRPr="00E530C2">
        <w:rPr>
          <w:rFonts w:ascii="Calibri" w:eastAsia="Calibri" w:hAnsi="Calibri" w:cs="Calibri"/>
          <w:kern w:val="2"/>
          <w:sz w:val="22"/>
          <w:szCs w:val="24"/>
          <w14:ligatures w14:val="standardContextual"/>
        </w:rPr>
        <w:t>Que el incumplimiento del deber alimentario, además de ser un avasallamiento a los derechos de los niños/as y adolescentes, es una clara forma de ejercer violencia económica en los términos de la Ley 26.485, ya que son las mujeres en su mayoría quienes se ocupan de las tareas de cuidado y todo lo que eso conlleva.</w:t>
      </w:r>
    </w:p>
    <w:p w14:paraId="261B6113" w14:textId="77777777" w:rsidR="00E530C2" w:rsidRPr="00E530C2" w:rsidRDefault="00E530C2" w:rsidP="00E530C2">
      <w:pPr>
        <w:spacing w:after="200" w:line="276" w:lineRule="auto"/>
        <w:ind w:left="0"/>
        <w:jc w:val="both"/>
        <w:rPr>
          <w:rFonts w:ascii="Calibri" w:eastAsia="Calibri" w:hAnsi="Calibri" w:cs="Calibri"/>
          <w:kern w:val="2"/>
          <w:sz w:val="22"/>
          <w:szCs w:val="24"/>
          <w14:ligatures w14:val="standardContextual"/>
        </w:rPr>
      </w:pPr>
      <w:r w:rsidRPr="00E530C2">
        <w:rPr>
          <w:rFonts w:ascii="Calibri" w:eastAsia="Calibri" w:hAnsi="Calibri" w:cs="Calibri"/>
          <w:kern w:val="2"/>
          <w:sz w:val="22"/>
          <w:szCs w:val="24"/>
          <w14:ligatures w14:val="standardContextual"/>
        </w:rPr>
        <w:t xml:space="preserve">Por ello, el Bloque </w:t>
      </w:r>
      <w:proofErr w:type="spellStart"/>
      <w:r w:rsidRPr="00E530C2">
        <w:rPr>
          <w:rFonts w:ascii="Calibri" w:eastAsia="Calibri" w:hAnsi="Calibri" w:cs="Calibri"/>
          <w:kern w:val="2"/>
          <w:sz w:val="22"/>
          <w:szCs w:val="24"/>
          <w14:ligatures w14:val="standardContextual"/>
        </w:rPr>
        <w:t>UxP</w:t>
      </w:r>
      <w:proofErr w:type="spellEnd"/>
      <w:r w:rsidRPr="00E530C2">
        <w:rPr>
          <w:rFonts w:ascii="Calibri" w:eastAsia="Calibri" w:hAnsi="Calibri" w:cs="Calibri"/>
          <w:kern w:val="2"/>
          <w:sz w:val="22"/>
          <w:szCs w:val="24"/>
          <w14:ligatures w14:val="standardContextual"/>
        </w:rPr>
        <w:t>-PJ propone el siguiente Proyecto de Ordenanza:</w:t>
      </w:r>
    </w:p>
    <w:p w14:paraId="0367D48C" w14:textId="77777777" w:rsidR="00E530C2" w:rsidRPr="00E530C2" w:rsidRDefault="00E530C2" w:rsidP="00E530C2">
      <w:pPr>
        <w:spacing w:after="200" w:line="276" w:lineRule="auto"/>
        <w:ind w:left="0"/>
        <w:jc w:val="both"/>
        <w:rPr>
          <w:rFonts w:ascii="Calibri" w:eastAsia="Calibri" w:hAnsi="Calibri" w:cs="Calibri"/>
          <w:kern w:val="2"/>
          <w:sz w:val="22"/>
          <w:szCs w:val="24"/>
          <w14:ligatures w14:val="standardContextual"/>
        </w:rPr>
      </w:pPr>
      <w:r w:rsidRPr="00E530C2">
        <w:rPr>
          <w:rFonts w:ascii="Calibri" w:eastAsia="Calibri" w:hAnsi="Calibri" w:cs="Calibri"/>
          <w:b/>
          <w:kern w:val="2"/>
          <w:sz w:val="22"/>
          <w:szCs w:val="24"/>
          <w:u w:val="single"/>
          <w:lang w:val="en-US"/>
          <w14:ligatures w14:val="standardContextual"/>
        </w:rPr>
        <w:t>ART 1</w:t>
      </w:r>
      <w:r w:rsidRPr="00E530C2">
        <w:rPr>
          <w:rFonts w:ascii="Calibri" w:eastAsia="Calibri" w:hAnsi="Calibri" w:cs="Calibri"/>
          <w:kern w:val="2"/>
          <w:sz w:val="22"/>
          <w:szCs w:val="24"/>
          <w:lang w:val="en-US"/>
          <w14:ligatures w14:val="standardContextual"/>
        </w:rPr>
        <w:t xml:space="preserve">°: </w:t>
      </w:r>
      <w:proofErr w:type="spellStart"/>
      <w:r w:rsidRPr="00E530C2">
        <w:rPr>
          <w:rFonts w:ascii="Calibri" w:eastAsia="Calibri" w:hAnsi="Calibri" w:cs="Calibri"/>
          <w:kern w:val="2"/>
          <w:sz w:val="22"/>
          <w:szCs w:val="24"/>
          <w:lang w:val="en-US"/>
          <w14:ligatures w14:val="standardContextual"/>
        </w:rPr>
        <w:t>Modifíquese</w:t>
      </w:r>
      <w:proofErr w:type="spellEnd"/>
      <w:r w:rsidRPr="00E530C2">
        <w:rPr>
          <w:rFonts w:ascii="Calibri" w:eastAsia="Calibri" w:hAnsi="Calibri" w:cs="Calibri"/>
          <w:kern w:val="2"/>
          <w:sz w:val="22"/>
          <w:szCs w:val="24"/>
          <w:lang w:val="en-US"/>
          <w14:ligatures w14:val="standardContextual"/>
        </w:rPr>
        <w:t xml:space="preserve"> el ART 1 INC. </w:t>
      </w:r>
      <w:r w:rsidRPr="00E530C2">
        <w:rPr>
          <w:rFonts w:ascii="Calibri" w:eastAsia="Calibri" w:hAnsi="Calibri" w:cs="Calibri"/>
          <w:kern w:val="2"/>
          <w:sz w:val="22"/>
          <w:szCs w:val="24"/>
          <w14:ligatures w14:val="standardContextual"/>
        </w:rPr>
        <w:t>"a" de la Ordenanza 5649/22, cuyo texto quedara redactado de la siguiente manera: "Solicitud de habilitación comercial y/o industrial. Si el deudor alimentario no contara con otra fuente de ingresos, se otorgará habilitación provisoria por el término 60 días, a los fines que regularice su situación, caso contrario no se otorgará habilitación de forma definitiva"</w:t>
      </w:r>
    </w:p>
    <w:p w14:paraId="4151ACA4" w14:textId="77777777" w:rsidR="00E530C2" w:rsidRPr="00E530C2" w:rsidRDefault="00E530C2" w:rsidP="00E530C2">
      <w:pPr>
        <w:spacing w:after="200" w:line="276" w:lineRule="auto"/>
        <w:ind w:left="0"/>
        <w:jc w:val="both"/>
        <w:rPr>
          <w:rFonts w:ascii="Calibri" w:eastAsia="Calibri" w:hAnsi="Calibri" w:cs="Calibri"/>
          <w:kern w:val="2"/>
          <w:sz w:val="22"/>
          <w:szCs w:val="24"/>
          <w14:ligatures w14:val="standardContextual"/>
        </w:rPr>
      </w:pPr>
      <w:r w:rsidRPr="00E530C2">
        <w:rPr>
          <w:rFonts w:ascii="Calibri" w:eastAsia="Calibri" w:hAnsi="Calibri" w:cs="Calibri"/>
          <w:b/>
          <w:kern w:val="2"/>
          <w:sz w:val="22"/>
          <w:szCs w:val="24"/>
          <w:u w:val="single"/>
          <w14:ligatures w14:val="standardContextual"/>
        </w:rPr>
        <w:t>ART 2</w:t>
      </w:r>
      <w:r w:rsidRPr="00E530C2">
        <w:rPr>
          <w:rFonts w:ascii="Calibri" w:eastAsia="Calibri" w:hAnsi="Calibri" w:cs="Calibri"/>
          <w:kern w:val="2"/>
          <w:sz w:val="22"/>
          <w:szCs w:val="24"/>
          <w14:ligatures w14:val="standardContextual"/>
        </w:rPr>
        <w:t>°: Incorpórese el inciso "F" al ART 1 de la mencionada Ordenanza, el cual quedará redactado de la siguiente manera: " f) Solicitud de subsidios para microemprendimientos y/o cualquier apoyo económico que se gestione a través de la Municipalidad"</w:t>
      </w:r>
    </w:p>
    <w:p w14:paraId="7558E8BD" w14:textId="77777777" w:rsidR="00E530C2" w:rsidRPr="00E530C2" w:rsidRDefault="00E530C2" w:rsidP="00E530C2">
      <w:pPr>
        <w:spacing w:after="200" w:line="276" w:lineRule="auto"/>
        <w:ind w:left="0"/>
        <w:jc w:val="both"/>
        <w:rPr>
          <w:rFonts w:ascii="Calibri" w:eastAsia="Calibri" w:hAnsi="Calibri" w:cs="Calibri"/>
          <w:kern w:val="2"/>
          <w:sz w:val="22"/>
          <w:szCs w:val="24"/>
          <w14:ligatures w14:val="standardContextual"/>
        </w:rPr>
      </w:pPr>
      <w:r w:rsidRPr="00E530C2">
        <w:rPr>
          <w:rFonts w:ascii="Calibri" w:eastAsia="Calibri" w:hAnsi="Calibri" w:cs="Calibri"/>
          <w:b/>
          <w:kern w:val="2"/>
          <w:sz w:val="22"/>
          <w:szCs w:val="24"/>
          <w:u w:val="single"/>
          <w14:ligatures w14:val="standardContextual"/>
        </w:rPr>
        <w:t>ART 3°:</w:t>
      </w:r>
      <w:r w:rsidRPr="00E530C2">
        <w:rPr>
          <w:rFonts w:ascii="Calibri" w:eastAsia="Calibri" w:hAnsi="Calibri" w:cs="Calibri"/>
          <w:kern w:val="2"/>
          <w:sz w:val="22"/>
          <w:szCs w:val="24"/>
          <w14:ligatures w14:val="standardContextual"/>
        </w:rPr>
        <w:t xml:space="preserve"> Modifíquese el ART 3 de la citada norma, el cual quedará redactado de la siguiente manera: " Requiérase el certificado de no deudor alimentario, como recaudo excluyente, a las personas que fueran propuestas para cubrir los cargos enumeradas en el artículo 67° de la Ley </w:t>
      </w:r>
      <w:r w:rsidRPr="00E530C2">
        <w:rPr>
          <w:rFonts w:ascii="Calibri" w:eastAsia="Calibri" w:hAnsi="Calibri" w:cs="Calibri"/>
          <w:kern w:val="2"/>
          <w:sz w:val="22"/>
          <w:szCs w:val="24"/>
          <w14:ligatures w14:val="standardContextual"/>
        </w:rPr>
        <w:lastRenderedPageBreak/>
        <w:t>14656. En caso de ser designado / electo deberá presentar certificado actualizado tras la efectiva toma de posesión del cargo"</w:t>
      </w:r>
    </w:p>
    <w:p w14:paraId="6EE5A0B4" w14:textId="77777777" w:rsidR="00E530C2" w:rsidRPr="00E530C2" w:rsidRDefault="00E530C2" w:rsidP="00E530C2">
      <w:pPr>
        <w:spacing w:after="200" w:line="276" w:lineRule="auto"/>
        <w:ind w:left="0"/>
        <w:jc w:val="both"/>
        <w:rPr>
          <w:rFonts w:ascii="Calibri" w:eastAsia="Calibri" w:hAnsi="Calibri" w:cs="Calibri"/>
          <w:kern w:val="2"/>
          <w:sz w:val="22"/>
          <w:szCs w:val="24"/>
          <w14:ligatures w14:val="standardContextual"/>
        </w:rPr>
      </w:pPr>
      <w:r w:rsidRPr="00E530C2">
        <w:rPr>
          <w:rFonts w:ascii="Calibri" w:eastAsia="Calibri" w:hAnsi="Calibri" w:cs="Calibri"/>
          <w:b/>
          <w:color w:val="000000"/>
          <w:kern w:val="2"/>
          <w:sz w:val="22"/>
          <w:szCs w:val="24"/>
          <w:u w:val="single"/>
          <w14:ligatures w14:val="standardContextual"/>
        </w:rPr>
        <w:t>ART 4</w:t>
      </w:r>
      <w:r w:rsidRPr="00E530C2">
        <w:rPr>
          <w:rFonts w:ascii="Calibri" w:hAnsi="Calibri" w:cs="Calibri"/>
          <w:b/>
          <w:bCs/>
          <w:color w:val="000000"/>
          <w:kern w:val="2"/>
          <w:sz w:val="22"/>
          <w:szCs w:val="22"/>
          <w:u w:val="single"/>
          <w14:ligatures w14:val="standardContextual"/>
        </w:rPr>
        <w:t>°:</w:t>
      </w:r>
      <w:r w:rsidRPr="00E530C2">
        <w:rPr>
          <w:rFonts w:ascii="Calibri" w:eastAsia="Calibri" w:hAnsi="Calibri" w:cs="Calibri"/>
          <w:kern w:val="2"/>
          <w:sz w:val="22"/>
          <w:szCs w:val="24"/>
          <w14:ligatures w14:val="standardContextual"/>
        </w:rPr>
        <w:t xml:space="preserve"> Incorpórese como ART 11: El siguiente texto: " Todo incumplimiento de la Presente Ordenanza representará una falta grave y pasible de sanción conforme el régimen jurídico que sea aplicable"</w:t>
      </w:r>
    </w:p>
    <w:p w14:paraId="7A5317F1" w14:textId="77777777" w:rsidR="00E530C2" w:rsidRPr="00E530C2" w:rsidRDefault="00E530C2" w:rsidP="00E530C2">
      <w:pPr>
        <w:spacing w:after="200" w:line="276" w:lineRule="auto"/>
        <w:ind w:left="0"/>
        <w:jc w:val="both"/>
        <w:rPr>
          <w:rFonts w:ascii="Calibri" w:eastAsia="Calibri" w:hAnsi="Calibri" w:cs="Calibri"/>
          <w:b/>
          <w:kern w:val="2"/>
          <w:sz w:val="22"/>
          <w:szCs w:val="24"/>
          <w:u w:val="single"/>
          <w14:ligatures w14:val="standardContextual"/>
        </w:rPr>
      </w:pPr>
      <w:r w:rsidRPr="00E530C2">
        <w:rPr>
          <w:rFonts w:ascii="Calibri" w:eastAsia="Calibri" w:hAnsi="Calibri" w:cs="Calibri"/>
          <w:b/>
          <w:kern w:val="2"/>
          <w:sz w:val="22"/>
          <w:szCs w:val="24"/>
          <w:u w:val="single"/>
          <w14:ligatures w14:val="standardContextual"/>
        </w:rPr>
        <w:t>ART 5</w:t>
      </w:r>
      <w:r w:rsidRPr="00E530C2">
        <w:rPr>
          <w:rFonts w:ascii="Calibri" w:eastAsia="Calibri" w:hAnsi="Calibri" w:cs="Calibri"/>
          <w:b/>
          <w:kern w:val="2"/>
          <w:sz w:val="22"/>
          <w:szCs w:val="24"/>
          <w14:ligatures w14:val="standardContextual"/>
        </w:rPr>
        <w:t xml:space="preserve">°: </w:t>
      </w:r>
      <w:r w:rsidRPr="00E530C2">
        <w:rPr>
          <w:rFonts w:ascii="Calibri" w:eastAsia="Calibri" w:hAnsi="Calibri" w:cs="Calibri"/>
          <w:kern w:val="2"/>
          <w:sz w:val="22"/>
          <w:szCs w:val="24"/>
          <w14:ligatures w14:val="standardContextual"/>
        </w:rPr>
        <w:t xml:space="preserve">De </w:t>
      </w:r>
      <w:proofErr w:type="gramStart"/>
      <w:r w:rsidRPr="00E530C2">
        <w:rPr>
          <w:rFonts w:ascii="Calibri" w:eastAsia="Calibri" w:hAnsi="Calibri" w:cs="Calibri"/>
          <w:kern w:val="2"/>
          <w:sz w:val="22"/>
          <w:szCs w:val="24"/>
          <w14:ligatures w14:val="standardContextual"/>
        </w:rPr>
        <w:t>forma.-</w:t>
      </w:r>
      <w:proofErr w:type="gramEnd"/>
    </w:p>
    <w:p w14:paraId="5E7D35EE" w14:textId="134C2EC5" w:rsidR="002A16A2" w:rsidRPr="00E530C2" w:rsidRDefault="002A16A2" w:rsidP="00E530C2">
      <w:pPr>
        <w:rPr>
          <w:rFonts w:eastAsia="Calibri"/>
        </w:rPr>
      </w:pPr>
    </w:p>
    <w:sectPr w:rsidR="002A16A2" w:rsidRPr="00E530C2">
      <w:headerReference w:type="even" r:id="rId6"/>
      <w:headerReference w:type="default" r:id="rId7"/>
      <w:headerReference w:type="first" r:id="rId8"/>
      <w:pgSz w:w="11907" w:h="16839"/>
      <w:pgMar w:top="1417" w:right="1701" w:bottom="1417" w:left="1701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34E614" w14:textId="77777777" w:rsidR="0060493A" w:rsidRDefault="0060493A">
      <w:r>
        <w:separator/>
      </w:r>
    </w:p>
  </w:endnote>
  <w:endnote w:type="continuationSeparator" w:id="0">
    <w:p w14:paraId="290411A9" w14:textId="77777777" w:rsidR="0060493A" w:rsidRDefault="00604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ntium Basic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1ED9DF" w14:textId="77777777" w:rsidR="0060493A" w:rsidRDefault="0060493A">
      <w:r>
        <w:separator/>
      </w:r>
    </w:p>
  </w:footnote>
  <w:footnote w:type="continuationSeparator" w:id="0">
    <w:p w14:paraId="147258F7" w14:textId="77777777" w:rsidR="0060493A" w:rsidRDefault="006049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6F15D0" w14:textId="77777777" w:rsidR="002A16A2" w:rsidRDefault="00DD685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7DA4BAC7" w14:textId="77777777" w:rsidR="002A16A2" w:rsidRDefault="002A16A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9EC127" w14:textId="2014C456" w:rsidR="002A16A2" w:rsidRDefault="00DD685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2754E4">
      <w:rPr>
        <w:noProof/>
        <w:color w:val="000000"/>
      </w:rPr>
      <w:t>2</w:t>
    </w:r>
    <w:r>
      <w:rPr>
        <w:color w:val="000000"/>
      </w:rPr>
      <w:fldChar w:fldCharType="end"/>
    </w:r>
  </w:p>
  <w:p w14:paraId="6864EA81" w14:textId="77777777" w:rsidR="002A16A2" w:rsidRDefault="00DD6853">
    <w:pPr>
      <w:ind w:firstLine="170"/>
      <w:jc w:val="center"/>
      <w:rPr>
        <w:rFonts w:ascii="Gentium Basic" w:eastAsia="Gentium Basic" w:hAnsi="Gentium Basic" w:cs="Gentium Basic"/>
        <w:color w:val="000000"/>
      </w:rPr>
    </w:pPr>
    <w:r>
      <w:rPr>
        <w:rFonts w:ascii="Gentium Basic" w:eastAsia="Gentium Basic" w:hAnsi="Gentium Basic" w:cs="Gentium Basic"/>
        <w:noProof/>
        <w:color w:val="000000"/>
        <w:lang w:val="en-US" w:eastAsia="en-US"/>
      </w:rPr>
      <w:drawing>
        <wp:inline distT="0" distB="0" distL="114300" distR="114300" wp14:anchorId="34D13A0D" wp14:editId="59ACC23D">
          <wp:extent cx="699770" cy="600710"/>
          <wp:effectExtent l="0" t="0" r="0" b="0"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99770" cy="6007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028541F1" w14:textId="77777777" w:rsidR="002A16A2" w:rsidRDefault="00DD6853">
    <w:pPr>
      <w:keepNext/>
      <w:ind w:firstLine="170"/>
      <w:jc w:val="center"/>
      <w:rPr>
        <w:color w:val="000000"/>
        <w:sz w:val="22"/>
        <w:szCs w:val="22"/>
      </w:rPr>
    </w:pPr>
    <w:r>
      <w:rPr>
        <w:b/>
        <w:color w:val="000000"/>
        <w:sz w:val="22"/>
        <w:szCs w:val="22"/>
      </w:rPr>
      <w:t>Honorable Concejo Deliberante</w:t>
    </w:r>
  </w:p>
  <w:p w14:paraId="4D3F5D51" w14:textId="77777777" w:rsidR="002A16A2" w:rsidRDefault="00DD6853">
    <w:pPr>
      <w:ind w:firstLine="170"/>
      <w:jc w:val="center"/>
      <w:rPr>
        <w:color w:val="000000"/>
        <w:sz w:val="22"/>
        <w:szCs w:val="22"/>
      </w:rPr>
    </w:pPr>
    <w:r>
      <w:rPr>
        <w:b/>
        <w:color w:val="000000"/>
        <w:sz w:val="22"/>
        <w:szCs w:val="22"/>
      </w:rPr>
      <w:t>Sarmiento 56    -    Chascomús</w:t>
    </w:r>
  </w:p>
  <w:p w14:paraId="12EBD10F" w14:textId="77777777" w:rsidR="002A16A2" w:rsidRDefault="00DD6853">
    <w:pPr>
      <w:ind w:firstLine="170"/>
      <w:jc w:val="center"/>
      <w:rPr>
        <w:rFonts w:ascii="Cambria" w:eastAsia="Cambria" w:hAnsi="Cambria" w:cs="Cambria"/>
        <w:sz w:val="24"/>
        <w:szCs w:val="24"/>
      </w:rPr>
    </w:pPr>
    <w:r>
      <w:rPr>
        <w:b/>
        <w:color w:val="000000"/>
        <w:sz w:val="22"/>
        <w:szCs w:val="22"/>
      </w:rPr>
      <w:t>“2023: Año del 40° Aniversario de la recuperación de la Democracia”</w:t>
    </w:r>
  </w:p>
  <w:p w14:paraId="7BBFF4C0" w14:textId="77777777" w:rsidR="002A16A2" w:rsidRDefault="002A16A2">
    <w:pPr>
      <w:tabs>
        <w:tab w:val="left" w:pos="4200"/>
        <w:tab w:val="center" w:pos="4408"/>
      </w:tabs>
      <w:ind w:firstLine="170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175490" w14:textId="77777777" w:rsidR="002A16A2" w:rsidRDefault="00DD6853">
    <w:pPr>
      <w:ind w:firstLine="170"/>
      <w:jc w:val="center"/>
      <w:rPr>
        <w:rFonts w:ascii="Gentium Basic" w:eastAsia="Gentium Basic" w:hAnsi="Gentium Basic" w:cs="Gentium Basic"/>
        <w:color w:val="000000"/>
      </w:rPr>
    </w:pPr>
    <w:r>
      <w:rPr>
        <w:rFonts w:ascii="Gentium Basic" w:eastAsia="Gentium Basic" w:hAnsi="Gentium Basic" w:cs="Gentium Basic"/>
        <w:noProof/>
        <w:color w:val="000000"/>
        <w:lang w:val="en-US" w:eastAsia="en-US"/>
      </w:rPr>
      <w:drawing>
        <wp:inline distT="0" distB="0" distL="114300" distR="114300" wp14:anchorId="53A47CDE" wp14:editId="68574143">
          <wp:extent cx="699770" cy="600710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99770" cy="6007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6913DB99" w14:textId="77777777" w:rsidR="002A16A2" w:rsidRDefault="00DD6853">
    <w:pPr>
      <w:keepNext/>
      <w:ind w:firstLine="170"/>
      <w:jc w:val="center"/>
      <w:rPr>
        <w:color w:val="000000"/>
        <w:sz w:val="22"/>
        <w:szCs w:val="22"/>
      </w:rPr>
    </w:pPr>
    <w:r>
      <w:rPr>
        <w:b/>
        <w:color w:val="000000"/>
        <w:sz w:val="22"/>
        <w:szCs w:val="22"/>
      </w:rPr>
      <w:t>Honorable Concejo Deliberante</w:t>
    </w:r>
  </w:p>
  <w:p w14:paraId="39DC5AC5" w14:textId="77777777" w:rsidR="002A16A2" w:rsidRDefault="00DD6853">
    <w:pPr>
      <w:ind w:firstLine="170"/>
      <w:jc w:val="center"/>
      <w:rPr>
        <w:color w:val="000000"/>
        <w:sz w:val="22"/>
        <w:szCs w:val="22"/>
      </w:rPr>
    </w:pPr>
    <w:r>
      <w:rPr>
        <w:b/>
        <w:color w:val="000000"/>
        <w:sz w:val="22"/>
        <w:szCs w:val="22"/>
      </w:rPr>
      <w:t>Sarmiento 56    -    Chascomús</w:t>
    </w:r>
  </w:p>
  <w:p w14:paraId="5592F768" w14:textId="77777777" w:rsidR="002A16A2" w:rsidRDefault="00DD6853">
    <w:pPr>
      <w:ind w:firstLine="170"/>
      <w:jc w:val="center"/>
      <w:rPr>
        <w:sz w:val="24"/>
        <w:szCs w:val="24"/>
      </w:rPr>
    </w:pPr>
    <w:r>
      <w:rPr>
        <w:b/>
        <w:color w:val="000000"/>
        <w:sz w:val="22"/>
        <w:szCs w:val="22"/>
      </w:rPr>
      <w:t>“</w:t>
    </w:r>
    <w:r>
      <w:rPr>
        <w:b/>
        <w:sz w:val="22"/>
        <w:szCs w:val="22"/>
      </w:rPr>
      <w:t>2025: Año del 40° Aniversario del juicio a las Juntas Militares, hito de nuestra Democracia”</w:t>
    </w:r>
  </w:p>
  <w:p w14:paraId="022A2155" w14:textId="77777777" w:rsidR="002A16A2" w:rsidRDefault="00DD6853">
    <w:pPr>
      <w:ind w:firstLine="170"/>
      <w:jc w:val="center"/>
      <w:rPr>
        <w:rFonts w:ascii="Cambria" w:eastAsia="Cambria" w:hAnsi="Cambria" w:cs="Cambria"/>
        <w:sz w:val="24"/>
        <w:szCs w:val="24"/>
      </w:rPr>
    </w:pPr>
    <w:r>
      <w:rPr>
        <w:b/>
        <w:color w:val="000000"/>
        <w:sz w:val="22"/>
        <w:szCs w:val="22"/>
      </w:rPr>
      <w:t xml:space="preserve"> </w:t>
    </w:r>
  </w:p>
  <w:p w14:paraId="254D7779" w14:textId="77777777" w:rsidR="002A16A2" w:rsidRDefault="002A16A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6A2"/>
    <w:rsid w:val="00056DFF"/>
    <w:rsid w:val="000A7743"/>
    <w:rsid w:val="000B1780"/>
    <w:rsid w:val="000D3D26"/>
    <w:rsid w:val="00123301"/>
    <w:rsid w:val="00126961"/>
    <w:rsid w:val="001E1A46"/>
    <w:rsid w:val="0022468D"/>
    <w:rsid w:val="00265197"/>
    <w:rsid w:val="002754E4"/>
    <w:rsid w:val="002A16A2"/>
    <w:rsid w:val="002D2DB1"/>
    <w:rsid w:val="003000DC"/>
    <w:rsid w:val="00380734"/>
    <w:rsid w:val="003E73EA"/>
    <w:rsid w:val="00443A2E"/>
    <w:rsid w:val="00447117"/>
    <w:rsid w:val="00487E05"/>
    <w:rsid w:val="00491A58"/>
    <w:rsid w:val="004966AA"/>
    <w:rsid w:val="00505D39"/>
    <w:rsid w:val="00541EBA"/>
    <w:rsid w:val="00566D82"/>
    <w:rsid w:val="00582EBC"/>
    <w:rsid w:val="00593183"/>
    <w:rsid w:val="0060493A"/>
    <w:rsid w:val="006104D1"/>
    <w:rsid w:val="0067031C"/>
    <w:rsid w:val="006937CD"/>
    <w:rsid w:val="006E615E"/>
    <w:rsid w:val="0079067B"/>
    <w:rsid w:val="007B7BE8"/>
    <w:rsid w:val="008223D8"/>
    <w:rsid w:val="00865E16"/>
    <w:rsid w:val="00995AA7"/>
    <w:rsid w:val="009F18E9"/>
    <w:rsid w:val="009F5368"/>
    <w:rsid w:val="00A007A4"/>
    <w:rsid w:val="00A00816"/>
    <w:rsid w:val="00A10402"/>
    <w:rsid w:val="00A45B0D"/>
    <w:rsid w:val="00A60207"/>
    <w:rsid w:val="00A81847"/>
    <w:rsid w:val="00B13B74"/>
    <w:rsid w:val="00B7634D"/>
    <w:rsid w:val="00B7693A"/>
    <w:rsid w:val="00C10B7A"/>
    <w:rsid w:val="00CC605B"/>
    <w:rsid w:val="00D06F53"/>
    <w:rsid w:val="00D14D24"/>
    <w:rsid w:val="00D74A6E"/>
    <w:rsid w:val="00DD6853"/>
    <w:rsid w:val="00E530C2"/>
    <w:rsid w:val="00EE2D8F"/>
    <w:rsid w:val="00F21895"/>
    <w:rsid w:val="00FA6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83F0C8"/>
  <w15:docId w15:val="{3540C2E0-7AA6-4AC7-ABEC-7EEB000FB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>
      <w:pPr>
        <w:ind w:left="17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iedepgina">
    <w:name w:val="footer"/>
    <w:basedOn w:val="Normal"/>
    <w:link w:val="PiedepginaCar"/>
    <w:uiPriority w:val="99"/>
    <w:unhideWhenUsed/>
    <w:rsid w:val="001E1A4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E1A46"/>
  </w:style>
  <w:style w:type="character" w:styleId="Hipervnculo">
    <w:name w:val="Hyperlink"/>
    <w:basedOn w:val="Fuentedeprrafopredeter"/>
    <w:uiPriority w:val="99"/>
    <w:unhideWhenUsed/>
    <w:rsid w:val="001E1A46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1E1A46"/>
    <w:rPr>
      <w:color w:val="605E5C"/>
      <w:shd w:val="clear" w:color="auto" w:fill="E1DFDD"/>
    </w:rPr>
  </w:style>
  <w:style w:type="character" w:styleId="nfasis">
    <w:name w:val="Emphasis"/>
    <w:basedOn w:val="Fuentedeprrafopredeter"/>
    <w:uiPriority w:val="20"/>
    <w:qFormat/>
    <w:rsid w:val="006E615E"/>
    <w:rPr>
      <w:i/>
      <w:iCs/>
    </w:rPr>
  </w:style>
  <w:style w:type="character" w:styleId="Textoennegrita">
    <w:name w:val="Strong"/>
    <w:basedOn w:val="Fuentedeprrafopredeter"/>
    <w:uiPriority w:val="22"/>
    <w:qFormat/>
    <w:rsid w:val="000A774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53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25149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7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585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19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1783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440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7347499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531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</dc:creator>
  <cp:lastModifiedBy>SIMM</cp:lastModifiedBy>
  <cp:revision>2</cp:revision>
  <dcterms:created xsi:type="dcterms:W3CDTF">2025-05-06T17:43:00Z</dcterms:created>
  <dcterms:modified xsi:type="dcterms:W3CDTF">2025-05-06T17:43:00Z</dcterms:modified>
</cp:coreProperties>
</file>