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85F" w:rsidRPr="009C6A21" w:rsidRDefault="0093085F" w:rsidP="0093085F">
      <w:pPr>
        <w:spacing w:line="360" w:lineRule="auto"/>
        <w:jc w:val="right"/>
        <w:rPr>
          <w:rFonts w:ascii="Arial" w:eastAsia="Arial" w:hAnsi="Arial" w:cs="Arial"/>
          <w:lang w:val="es-ES"/>
        </w:rPr>
      </w:pPr>
      <w:bookmarkStart w:id="0" w:name="_GoBack"/>
      <w:bookmarkEnd w:id="0"/>
      <w:r w:rsidRPr="009C6A21">
        <w:rPr>
          <w:rFonts w:ascii="Arial" w:eastAsia="Arial" w:hAnsi="Arial" w:cs="Arial"/>
          <w:lang w:val="es-ES"/>
        </w:rPr>
        <w:t xml:space="preserve">Chascomús, </w:t>
      </w:r>
      <w:r>
        <w:rPr>
          <w:rFonts w:ascii="Arial" w:eastAsia="Arial" w:hAnsi="Arial" w:cs="Arial"/>
          <w:lang w:val="es-ES"/>
        </w:rPr>
        <w:t xml:space="preserve">09 de Junio </w:t>
      </w:r>
      <w:proofErr w:type="gramStart"/>
      <w:r>
        <w:rPr>
          <w:rFonts w:ascii="Arial" w:eastAsia="Arial" w:hAnsi="Arial" w:cs="Arial"/>
          <w:lang w:val="es-ES"/>
        </w:rPr>
        <w:t xml:space="preserve">de </w:t>
      </w:r>
      <w:r w:rsidRPr="009C6A21">
        <w:rPr>
          <w:rFonts w:ascii="Arial" w:eastAsia="Arial" w:hAnsi="Arial" w:cs="Arial"/>
          <w:lang w:val="es-ES"/>
        </w:rPr>
        <w:t xml:space="preserve"> 2025</w:t>
      </w:r>
      <w:proofErr w:type="gramEnd"/>
    </w:p>
    <w:p w:rsidR="0093085F" w:rsidRPr="009C6A21" w:rsidRDefault="0093085F" w:rsidP="0093085F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9C6A21">
        <w:rPr>
          <w:rFonts w:ascii="Arial" w:eastAsia="Arial" w:hAnsi="Arial" w:cs="Arial"/>
          <w:lang w:val="es-ES"/>
        </w:rPr>
        <w:t>Sr. Presidente del</w:t>
      </w:r>
    </w:p>
    <w:p w:rsidR="0093085F" w:rsidRPr="009C6A21" w:rsidRDefault="0093085F" w:rsidP="0093085F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9C6A21">
        <w:rPr>
          <w:rFonts w:ascii="Arial" w:eastAsia="Arial" w:hAnsi="Arial" w:cs="Arial"/>
          <w:lang w:val="es-ES"/>
        </w:rPr>
        <w:t>Honorable Concejo Deliberante</w:t>
      </w:r>
    </w:p>
    <w:p w:rsidR="0093085F" w:rsidRPr="009C6A21" w:rsidRDefault="0093085F" w:rsidP="0093085F">
      <w:pPr>
        <w:spacing w:line="360" w:lineRule="auto"/>
        <w:jc w:val="both"/>
        <w:rPr>
          <w:rFonts w:ascii="Arial" w:eastAsia="Arial" w:hAnsi="Arial" w:cs="Arial"/>
          <w:b/>
          <w:lang w:val="es-ES"/>
        </w:rPr>
      </w:pPr>
      <w:r w:rsidRPr="009C6A21">
        <w:rPr>
          <w:rFonts w:ascii="Arial" w:eastAsia="Arial" w:hAnsi="Arial" w:cs="Arial"/>
          <w:b/>
          <w:lang w:val="es-ES"/>
        </w:rPr>
        <w:t>SANUCCI ANDRES</w:t>
      </w:r>
    </w:p>
    <w:p w:rsidR="0093085F" w:rsidRPr="009C6A21" w:rsidRDefault="0093085F" w:rsidP="0093085F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9C6A21">
        <w:rPr>
          <w:rFonts w:ascii="Arial" w:eastAsia="Arial" w:hAnsi="Arial" w:cs="Arial"/>
          <w:b/>
          <w:lang w:val="es-ES"/>
        </w:rPr>
        <w:t>S/D.</w:t>
      </w:r>
    </w:p>
    <w:p w:rsidR="0093085F" w:rsidRPr="009C6A21" w:rsidRDefault="0093085F" w:rsidP="0093085F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9C6A21">
        <w:rPr>
          <w:rFonts w:ascii="Arial" w:eastAsia="Arial" w:hAnsi="Arial" w:cs="Arial"/>
          <w:lang w:val="es-ES"/>
        </w:rPr>
        <w:t>De nuestra consideración:</w:t>
      </w:r>
    </w:p>
    <w:p w:rsidR="0093085F" w:rsidRDefault="0093085F" w:rsidP="0093085F">
      <w:pPr>
        <w:spacing w:line="360" w:lineRule="auto"/>
        <w:ind w:firstLine="2268"/>
        <w:jc w:val="both"/>
        <w:rPr>
          <w:rFonts w:ascii="Arial" w:eastAsia="Arial" w:hAnsi="Arial" w:cs="Arial"/>
          <w:color w:val="000000"/>
          <w:lang w:val="es-ES"/>
        </w:rPr>
      </w:pPr>
      <w:r w:rsidRPr="009C6A21">
        <w:rPr>
          <w:rFonts w:ascii="Arial" w:eastAsia="Arial" w:hAnsi="Arial" w:cs="Arial"/>
          <w:color w:val="000000"/>
          <w:lang w:val="es-ES"/>
        </w:rPr>
        <w:t xml:space="preserve">     Remitimos copia del presente proyecto para ser incluida en el orden del día:</w:t>
      </w:r>
    </w:p>
    <w:p w:rsidR="009500C1" w:rsidRPr="009500C1" w:rsidRDefault="009500C1" w:rsidP="009500C1">
      <w:pPr>
        <w:spacing w:line="360" w:lineRule="auto"/>
        <w:ind w:firstLine="2268"/>
        <w:jc w:val="right"/>
        <w:rPr>
          <w:rFonts w:ascii="Arial" w:eastAsia="Arial" w:hAnsi="Arial" w:cs="Arial"/>
          <w:b/>
          <w:color w:val="000000"/>
          <w:lang w:val="es-ES"/>
        </w:rPr>
      </w:pPr>
      <w:r w:rsidRPr="009500C1">
        <w:rPr>
          <w:rFonts w:ascii="Arial" w:eastAsia="Arial" w:hAnsi="Arial" w:cs="Arial"/>
          <w:b/>
          <w:color w:val="000000"/>
          <w:lang w:val="es-ES"/>
        </w:rPr>
        <w:t>ADHESION A LA LEY 26876 – DIA DEL TRABAJADOR DEL ESTADO</w:t>
      </w:r>
    </w:p>
    <w:p w:rsidR="00AE1566" w:rsidRPr="0093085F" w:rsidRDefault="00AE1566" w:rsidP="00AE1566">
      <w:pPr>
        <w:pStyle w:val="NormalWeb"/>
        <w:jc w:val="both"/>
        <w:rPr>
          <w:rFonts w:ascii="Arial" w:hAnsi="Arial" w:cs="Arial"/>
          <w:lang w:val="es-ES"/>
        </w:rPr>
      </w:pPr>
      <w:r w:rsidRPr="0093085F">
        <w:rPr>
          <w:rStyle w:val="Textoennegrita"/>
          <w:rFonts w:ascii="Arial" w:hAnsi="Arial" w:cs="Arial"/>
          <w:lang w:val="es-ES"/>
        </w:rPr>
        <w:t>VISTO:</w:t>
      </w:r>
    </w:p>
    <w:p w:rsidR="00AE1566" w:rsidRPr="0093085F" w:rsidRDefault="00AE1566" w:rsidP="00AE1566">
      <w:pPr>
        <w:pStyle w:val="NormalWeb"/>
        <w:jc w:val="both"/>
        <w:rPr>
          <w:rFonts w:ascii="Arial" w:hAnsi="Arial" w:cs="Arial"/>
          <w:lang w:val="es-ES"/>
        </w:rPr>
      </w:pPr>
      <w:r w:rsidRPr="0093085F">
        <w:rPr>
          <w:rStyle w:val="relative"/>
          <w:rFonts w:ascii="Arial" w:hAnsi="Arial" w:cs="Arial"/>
          <w:lang w:val="es-ES"/>
        </w:rPr>
        <w:t xml:space="preserve">La Ley Nacional N.º 26.876, que declara el 27 de </w:t>
      </w:r>
      <w:proofErr w:type="gramStart"/>
      <w:r w:rsidRPr="0093085F">
        <w:rPr>
          <w:rStyle w:val="relative"/>
          <w:rFonts w:ascii="Arial" w:hAnsi="Arial" w:cs="Arial"/>
          <w:lang w:val="es-ES"/>
        </w:rPr>
        <w:t>Junio</w:t>
      </w:r>
      <w:proofErr w:type="gramEnd"/>
      <w:r w:rsidRPr="0093085F">
        <w:rPr>
          <w:rStyle w:val="relative"/>
          <w:rFonts w:ascii="Arial" w:hAnsi="Arial" w:cs="Arial"/>
          <w:lang w:val="es-ES"/>
        </w:rPr>
        <w:t xml:space="preserve"> de cada año como el “Día del Trabajador del Estado”, y</w:t>
      </w:r>
    </w:p>
    <w:p w:rsidR="00AE1566" w:rsidRPr="0093085F" w:rsidRDefault="00AE1566" w:rsidP="00AE1566">
      <w:pPr>
        <w:pStyle w:val="NormalWeb"/>
        <w:jc w:val="both"/>
        <w:rPr>
          <w:rFonts w:ascii="Arial" w:hAnsi="Arial" w:cs="Arial"/>
          <w:lang w:val="es-ES"/>
        </w:rPr>
      </w:pPr>
      <w:r w:rsidRPr="0093085F">
        <w:rPr>
          <w:rStyle w:val="Textoennegrita"/>
          <w:rFonts w:ascii="Arial" w:hAnsi="Arial" w:cs="Arial"/>
          <w:lang w:val="es-ES"/>
        </w:rPr>
        <w:t>CONSIDERANDO:</w:t>
      </w:r>
    </w:p>
    <w:p w:rsidR="00AE1566" w:rsidRPr="0093085F" w:rsidRDefault="00AE1566" w:rsidP="00AE1566">
      <w:pPr>
        <w:pStyle w:val="NormalWeb"/>
        <w:jc w:val="both"/>
        <w:rPr>
          <w:rFonts w:ascii="Arial" w:hAnsi="Arial" w:cs="Arial"/>
          <w:lang w:val="es-ES"/>
        </w:rPr>
      </w:pPr>
      <w:r w:rsidRPr="0093085F">
        <w:rPr>
          <w:rStyle w:val="relative"/>
          <w:rFonts w:ascii="Arial" w:hAnsi="Arial" w:cs="Arial"/>
          <w:lang w:val="es-ES"/>
        </w:rPr>
        <w:t>Que los trabajadores municipales desempeñan un rol fundamental en la prestación de servicios esenciales para la comunidad, garantizando derechos y promoviendo el bienestar general;</w:t>
      </w:r>
    </w:p>
    <w:p w:rsidR="00AE1566" w:rsidRPr="0093085F" w:rsidRDefault="00AE1566" w:rsidP="00AE1566">
      <w:pPr>
        <w:pStyle w:val="NormalWeb"/>
        <w:jc w:val="both"/>
        <w:rPr>
          <w:rFonts w:ascii="Arial" w:hAnsi="Arial" w:cs="Arial"/>
          <w:lang w:val="es-ES"/>
        </w:rPr>
      </w:pPr>
      <w:r w:rsidRPr="0093085F">
        <w:rPr>
          <w:rStyle w:val="relative"/>
          <w:rFonts w:ascii="Arial" w:hAnsi="Arial" w:cs="Arial"/>
          <w:lang w:val="es-ES"/>
        </w:rPr>
        <w:t>Que es deber del Estado reconocer y valorar el esfuerzo y compromiso de sus trabajadores, especialmente en momentos de adversidad, promoviendo políticas que fortalezcan su estabilidad laboral y condiciones de trabajo;</w:t>
      </w:r>
    </w:p>
    <w:p w:rsidR="00AE1566" w:rsidRPr="0093085F" w:rsidRDefault="00AE1566" w:rsidP="00AE1566">
      <w:pPr>
        <w:pStyle w:val="NormalWeb"/>
        <w:jc w:val="both"/>
        <w:rPr>
          <w:rStyle w:val="relative"/>
          <w:rFonts w:ascii="Arial" w:hAnsi="Arial" w:cs="Arial"/>
          <w:lang w:val="es-ES"/>
        </w:rPr>
      </w:pPr>
      <w:r w:rsidRPr="0093085F">
        <w:rPr>
          <w:rStyle w:val="relative"/>
          <w:rFonts w:ascii="Arial" w:hAnsi="Arial" w:cs="Arial"/>
          <w:lang w:val="es-ES"/>
        </w:rPr>
        <w:t>Que la adhesión a la Ley Nacional N.º 26.876 representa una oportunidad para visibilizar y reivindicar la labor de los trabajadores municipales, fomentando su reconocimiento y respeto en todos los niveles de la administración pública;</w:t>
      </w:r>
    </w:p>
    <w:p w:rsidR="00AE1566" w:rsidRPr="0093085F" w:rsidRDefault="00AE1566" w:rsidP="00AE1566">
      <w:pPr>
        <w:pStyle w:val="NormalWeb"/>
        <w:rPr>
          <w:rFonts w:ascii="Arial" w:hAnsi="Arial" w:cs="Arial"/>
          <w:iCs/>
          <w:lang w:val="es-AR"/>
        </w:rPr>
      </w:pPr>
      <w:r w:rsidRPr="0093085F">
        <w:rPr>
          <w:rFonts w:ascii="Arial" w:hAnsi="Arial" w:cs="Arial"/>
          <w:iCs/>
          <w:lang w:val="es-AR"/>
        </w:rPr>
        <w:lastRenderedPageBreak/>
        <w:t xml:space="preserve">Que, de acuerdo a la Ley Orgánica de las Municipalidades, corresponde que el cuerpo solicite tal medida a través de una </w:t>
      </w:r>
      <w:r w:rsidR="00FB4B5E" w:rsidRPr="0093085F">
        <w:rPr>
          <w:rFonts w:ascii="Arial" w:hAnsi="Arial" w:cs="Arial"/>
          <w:iCs/>
          <w:lang w:val="es-AR"/>
        </w:rPr>
        <w:t>Ordenanza</w:t>
      </w:r>
      <w:r w:rsidRPr="0093085F">
        <w:rPr>
          <w:rFonts w:ascii="Arial" w:hAnsi="Arial" w:cs="Arial"/>
          <w:iCs/>
          <w:lang w:val="es-AR"/>
        </w:rPr>
        <w:t>, en los términos del citado cuerpo legal,</w:t>
      </w:r>
    </w:p>
    <w:p w:rsidR="00AE1566" w:rsidRPr="0093085F" w:rsidRDefault="00AE1566" w:rsidP="00AE1566">
      <w:pPr>
        <w:pStyle w:val="NormalWeb"/>
        <w:rPr>
          <w:rFonts w:ascii="Arial" w:hAnsi="Arial" w:cs="Arial"/>
          <w:iCs/>
          <w:lang w:val="es-AR"/>
        </w:rPr>
      </w:pPr>
      <w:r w:rsidRPr="0093085F">
        <w:rPr>
          <w:rFonts w:ascii="Arial" w:hAnsi="Arial" w:cs="Arial"/>
          <w:iCs/>
          <w:lang w:val="es-AR"/>
        </w:rPr>
        <w:t xml:space="preserve">Por ello los bloques UCR – GEN proponen el siguiente                           </w:t>
      </w:r>
    </w:p>
    <w:p w:rsidR="00AE1566" w:rsidRPr="0093085F" w:rsidRDefault="00AE1566" w:rsidP="00AE1566">
      <w:pPr>
        <w:pStyle w:val="NormalWeb"/>
        <w:rPr>
          <w:rFonts w:ascii="Arial" w:hAnsi="Arial" w:cs="Arial"/>
          <w:iCs/>
          <w:lang w:val="es-AR"/>
        </w:rPr>
      </w:pPr>
    </w:p>
    <w:p w:rsidR="00AE1566" w:rsidRPr="0093085F" w:rsidRDefault="00AE1566" w:rsidP="00AE1566">
      <w:pPr>
        <w:pStyle w:val="NormalWeb"/>
        <w:rPr>
          <w:rFonts w:ascii="Arial" w:hAnsi="Arial" w:cs="Arial"/>
          <w:b/>
          <w:bCs/>
          <w:u w:val="single"/>
          <w:lang w:val="es-AR"/>
        </w:rPr>
      </w:pPr>
      <w:r w:rsidRPr="0093085F">
        <w:rPr>
          <w:rFonts w:ascii="Arial" w:hAnsi="Arial" w:cs="Arial"/>
          <w:iCs/>
          <w:lang w:val="es-AR"/>
        </w:rPr>
        <w:t xml:space="preserve">                                           </w:t>
      </w:r>
      <w:r w:rsidRPr="0093085F">
        <w:rPr>
          <w:rFonts w:ascii="Arial" w:hAnsi="Arial" w:cs="Arial"/>
          <w:b/>
          <w:bCs/>
          <w:u w:val="single"/>
          <w:lang w:val="es-AR"/>
        </w:rPr>
        <w:t xml:space="preserve">PROYECTO DE </w:t>
      </w:r>
      <w:r w:rsidR="00FB4B5E" w:rsidRPr="0093085F">
        <w:rPr>
          <w:rFonts w:ascii="Arial" w:hAnsi="Arial" w:cs="Arial"/>
          <w:b/>
          <w:bCs/>
          <w:u w:val="single"/>
          <w:lang w:val="es-AR"/>
        </w:rPr>
        <w:t>ORDENANZA</w:t>
      </w:r>
    </w:p>
    <w:p w:rsidR="00AE1566" w:rsidRPr="0093085F" w:rsidRDefault="00AE1566" w:rsidP="00AE1566">
      <w:pPr>
        <w:pStyle w:val="NormalWeb"/>
        <w:jc w:val="both"/>
        <w:rPr>
          <w:rStyle w:val="relative"/>
          <w:rFonts w:ascii="Arial" w:hAnsi="Arial" w:cs="Arial"/>
          <w:lang w:val="es-ES"/>
        </w:rPr>
      </w:pPr>
    </w:p>
    <w:p w:rsidR="00AE1566" w:rsidRPr="0093085F" w:rsidRDefault="00AE1566" w:rsidP="00AE1566">
      <w:pPr>
        <w:pStyle w:val="NormalWeb"/>
        <w:jc w:val="both"/>
        <w:rPr>
          <w:rStyle w:val="relative"/>
          <w:rFonts w:ascii="Arial" w:hAnsi="Arial" w:cs="Arial"/>
          <w:lang w:val="es-ES"/>
        </w:rPr>
      </w:pPr>
      <w:r w:rsidRPr="0093085F">
        <w:rPr>
          <w:rStyle w:val="Textoennegrita"/>
          <w:rFonts w:ascii="Arial" w:hAnsi="Arial" w:cs="Arial"/>
          <w:lang w:val="es-ES"/>
        </w:rPr>
        <w:t>ARTÍCULO 1.º</w:t>
      </w:r>
      <w:r w:rsidRPr="0093085F">
        <w:rPr>
          <w:rFonts w:ascii="Arial" w:hAnsi="Arial" w:cs="Arial"/>
          <w:lang w:val="es-ES"/>
        </w:rPr>
        <w:t xml:space="preserve">: </w:t>
      </w:r>
      <w:r w:rsidRPr="0093085F">
        <w:rPr>
          <w:rStyle w:val="relative"/>
          <w:rFonts w:ascii="Arial" w:hAnsi="Arial" w:cs="Arial"/>
          <w:lang w:val="es-ES"/>
        </w:rPr>
        <w:t>Adhiérase el Municipio de Chascomus a la Ley Nacional N.º 26.876, declarando el 27 de junio de cada año como el “Día del Trabajador del Estado</w:t>
      </w:r>
    </w:p>
    <w:p w:rsidR="00AE1566" w:rsidRPr="0093085F" w:rsidRDefault="00AE1566" w:rsidP="00AE1566">
      <w:pPr>
        <w:pStyle w:val="NormalWeb"/>
        <w:jc w:val="both"/>
        <w:rPr>
          <w:rStyle w:val="relative"/>
          <w:rFonts w:ascii="Arial" w:hAnsi="Arial" w:cs="Arial"/>
          <w:lang w:val="es-ES"/>
        </w:rPr>
      </w:pPr>
      <w:r w:rsidRPr="0093085F">
        <w:rPr>
          <w:rStyle w:val="Textoennegrita"/>
          <w:rFonts w:ascii="Arial" w:hAnsi="Arial" w:cs="Arial"/>
          <w:lang w:val="es-ES"/>
        </w:rPr>
        <w:t>ARTÍCULO 2.º</w:t>
      </w:r>
      <w:r w:rsidRPr="0093085F">
        <w:rPr>
          <w:rFonts w:ascii="Arial" w:hAnsi="Arial" w:cs="Arial"/>
          <w:lang w:val="es-ES"/>
        </w:rPr>
        <w:t xml:space="preserve">: </w:t>
      </w:r>
      <w:r w:rsidRPr="0093085F">
        <w:rPr>
          <w:rStyle w:val="relative"/>
          <w:rFonts w:ascii="Arial" w:hAnsi="Arial" w:cs="Arial"/>
          <w:lang w:val="es-ES"/>
        </w:rPr>
        <w:t>Establézcase el 27 de junio como día de descanso para los empleados de la administración pública municipal, asimilándose el mismo a los feriados nacionales a todos los efectos legales</w:t>
      </w:r>
    </w:p>
    <w:p w:rsidR="00FB4B5E" w:rsidRPr="0093085F" w:rsidRDefault="00FB4B5E" w:rsidP="00AE1566">
      <w:pPr>
        <w:pStyle w:val="NormalWeb"/>
        <w:jc w:val="both"/>
        <w:rPr>
          <w:rStyle w:val="relative"/>
          <w:rFonts w:ascii="Arial" w:hAnsi="Arial" w:cs="Arial"/>
          <w:lang w:val="es-ES"/>
        </w:rPr>
      </w:pPr>
      <w:r w:rsidRPr="00E56CB8">
        <w:rPr>
          <w:rStyle w:val="relative"/>
          <w:rFonts w:ascii="Arial" w:hAnsi="Arial" w:cs="Arial"/>
          <w:b/>
          <w:lang w:val="es-ES"/>
        </w:rPr>
        <w:t>ARTICULO 3°</w:t>
      </w:r>
      <w:r w:rsidRPr="0093085F">
        <w:rPr>
          <w:rStyle w:val="relative"/>
          <w:rFonts w:ascii="Arial" w:hAnsi="Arial" w:cs="Arial"/>
          <w:lang w:val="es-ES"/>
        </w:rPr>
        <w:t xml:space="preserve"> De forma</w:t>
      </w:r>
    </w:p>
    <w:p w:rsidR="00AE1566" w:rsidRPr="0093085F" w:rsidRDefault="00AE1566" w:rsidP="00AE1566">
      <w:pPr>
        <w:pStyle w:val="NormalWeb"/>
        <w:jc w:val="both"/>
        <w:rPr>
          <w:rFonts w:ascii="Arial" w:hAnsi="Arial" w:cs="Arial"/>
          <w:lang w:val="es-ES"/>
        </w:rPr>
      </w:pPr>
    </w:p>
    <w:p w:rsidR="006F04FA" w:rsidRPr="00AE1566" w:rsidRDefault="006F04FA">
      <w:pPr>
        <w:rPr>
          <w:lang w:val="es-ES"/>
        </w:rPr>
      </w:pPr>
    </w:p>
    <w:sectPr w:rsidR="006F04FA" w:rsidRPr="00AE1566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097" w:rsidRDefault="00AE3097" w:rsidP="0093085F">
      <w:pPr>
        <w:spacing w:after="0" w:line="240" w:lineRule="auto"/>
      </w:pPr>
      <w:r>
        <w:separator/>
      </w:r>
    </w:p>
  </w:endnote>
  <w:endnote w:type="continuationSeparator" w:id="0">
    <w:p w:rsidR="00AE3097" w:rsidRDefault="00AE3097" w:rsidP="00930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097" w:rsidRDefault="00AE3097" w:rsidP="0093085F">
      <w:pPr>
        <w:spacing w:after="0" w:line="240" w:lineRule="auto"/>
      </w:pPr>
      <w:r>
        <w:separator/>
      </w:r>
    </w:p>
  </w:footnote>
  <w:footnote w:type="continuationSeparator" w:id="0">
    <w:p w:rsidR="00AE3097" w:rsidRDefault="00AE3097" w:rsidP="00930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85F" w:rsidRPr="0093085F" w:rsidRDefault="0093085F" w:rsidP="0093085F">
    <w:pPr>
      <w:spacing w:line="256" w:lineRule="auto"/>
      <w:jc w:val="center"/>
      <w:rPr>
        <w:color w:val="000000"/>
      </w:rPr>
    </w:pPr>
    <w:r w:rsidRPr="0093085F">
      <w:rPr>
        <w:noProof/>
        <w:color w:val="000000"/>
      </w:rPr>
      <w:drawing>
        <wp:inline distT="0" distB="0" distL="0" distR="0" wp14:anchorId="39F16068" wp14:editId="7C0C4367">
          <wp:extent cx="695325" cy="600075"/>
          <wp:effectExtent l="0" t="0" r="9525" b="9525"/>
          <wp:docPr id="1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3085F" w:rsidRPr="0093085F" w:rsidRDefault="0093085F" w:rsidP="0093085F">
    <w:pPr>
      <w:keepNext/>
      <w:spacing w:line="256" w:lineRule="auto"/>
      <w:jc w:val="center"/>
      <w:rPr>
        <w:rFonts w:ascii="Garamond" w:eastAsia="Garamond" w:hAnsi="Garamond" w:cs="Garamond"/>
        <w:b/>
        <w:color w:val="000000"/>
        <w:lang w:val="es-ES"/>
      </w:rPr>
    </w:pPr>
    <w:r w:rsidRPr="0093085F">
      <w:rPr>
        <w:rFonts w:ascii="Garamond" w:eastAsia="Garamond" w:hAnsi="Garamond" w:cs="Garamond"/>
        <w:b/>
        <w:color w:val="000000"/>
        <w:lang w:val="es-ES"/>
      </w:rPr>
      <w:t>Honorable Concejo Deliberante</w:t>
    </w:r>
  </w:p>
  <w:p w:rsidR="0093085F" w:rsidRPr="0093085F" w:rsidRDefault="0093085F" w:rsidP="0093085F">
    <w:pPr>
      <w:keepNext/>
      <w:spacing w:line="256" w:lineRule="auto"/>
      <w:jc w:val="center"/>
      <w:rPr>
        <w:rFonts w:ascii="Garamond" w:eastAsia="Garamond" w:hAnsi="Garamond" w:cs="Garamond"/>
        <w:b/>
        <w:color w:val="000000"/>
        <w:lang w:val="es-ES"/>
      </w:rPr>
    </w:pPr>
    <w:r w:rsidRPr="0093085F">
      <w:rPr>
        <w:rFonts w:ascii="Garamond" w:eastAsia="Garamond" w:hAnsi="Garamond" w:cs="Garamond"/>
        <w:b/>
        <w:color w:val="000000"/>
        <w:lang w:val="es-ES"/>
      </w:rPr>
      <w:t>Mitre 38    -    Chascomús</w:t>
    </w:r>
  </w:p>
  <w:p w:rsidR="0093085F" w:rsidRPr="0093085F" w:rsidRDefault="0093085F" w:rsidP="0093085F">
    <w:pPr>
      <w:spacing w:line="256" w:lineRule="auto"/>
      <w:jc w:val="center"/>
      <w:rPr>
        <w:rFonts w:ascii="Arial Black" w:eastAsia="Arial Black" w:hAnsi="Arial Black" w:cs="Arial Black"/>
        <w:lang w:val="es-ES"/>
      </w:rPr>
    </w:pPr>
    <w:r w:rsidRPr="0093085F">
      <w:rPr>
        <w:rFonts w:ascii="Arial Black" w:eastAsia="Arial Black" w:hAnsi="Arial Black" w:cs="Arial Black"/>
        <w:lang w:val="es-ES"/>
      </w:rPr>
      <w:t>BLOQUE UCR - GEN</w:t>
    </w:r>
  </w:p>
  <w:p w:rsidR="0093085F" w:rsidRPr="0093085F" w:rsidRDefault="0093085F" w:rsidP="0093085F">
    <w:pPr>
      <w:spacing w:line="256" w:lineRule="auto"/>
      <w:jc w:val="center"/>
      <w:rPr>
        <w:b/>
        <w:sz w:val="20"/>
        <w:szCs w:val="20"/>
        <w:lang w:val="es-ES"/>
      </w:rPr>
    </w:pPr>
    <w:r w:rsidRPr="0093085F">
      <w:rPr>
        <w:b/>
        <w:sz w:val="20"/>
        <w:szCs w:val="20"/>
        <w:lang w:val="es-ES"/>
      </w:rPr>
      <w:t>“2025: Año del 40° Aniversario del Juicio a las Juntas Militares, hito de nuestra Democracia”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566"/>
    <w:rsid w:val="003E6EE4"/>
    <w:rsid w:val="003F7999"/>
    <w:rsid w:val="00434956"/>
    <w:rsid w:val="00521077"/>
    <w:rsid w:val="006F04FA"/>
    <w:rsid w:val="0093085F"/>
    <w:rsid w:val="009500C1"/>
    <w:rsid w:val="00A1191D"/>
    <w:rsid w:val="00AE1566"/>
    <w:rsid w:val="00AE3097"/>
    <w:rsid w:val="00C5039F"/>
    <w:rsid w:val="00E34AF2"/>
    <w:rsid w:val="00E56CB8"/>
    <w:rsid w:val="00FB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252083-732B-4E62-97CE-2A4E6ED96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1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AE1566"/>
    <w:rPr>
      <w:b/>
      <w:bCs/>
    </w:rPr>
  </w:style>
  <w:style w:type="character" w:customStyle="1" w:styleId="relative">
    <w:name w:val="relative"/>
    <w:basedOn w:val="Fuentedeprrafopredeter"/>
    <w:rsid w:val="00AE1566"/>
  </w:style>
  <w:style w:type="character" w:customStyle="1" w:styleId="ms-1">
    <w:name w:val="ms-1"/>
    <w:basedOn w:val="Fuentedeprrafopredeter"/>
    <w:rsid w:val="00AE1566"/>
  </w:style>
  <w:style w:type="character" w:customStyle="1" w:styleId="max-w-full">
    <w:name w:val="max-w-full"/>
    <w:basedOn w:val="Fuentedeprrafopredeter"/>
    <w:rsid w:val="00AE1566"/>
  </w:style>
  <w:style w:type="character" w:customStyle="1" w:styleId="-me-1">
    <w:name w:val="-me-1"/>
    <w:basedOn w:val="Fuentedeprrafopredeter"/>
    <w:rsid w:val="00AE1566"/>
  </w:style>
  <w:style w:type="paragraph" w:styleId="Encabezado">
    <w:name w:val="header"/>
    <w:basedOn w:val="Normal"/>
    <w:link w:val="EncabezadoCar"/>
    <w:uiPriority w:val="99"/>
    <w:unhideWhenUsed/>
    <w:rsid w:val="009308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85F"/>
  </w:style>
  <w:style w:type="paragraph" w:styleId="Piedepgina">
    <w:name w:val="footer"/>
    <w:basedOn w:val="Normal"/>
    <w:link w:val="PiedepginaCar"/>
    <w:uiPriority w:val="99"/>
    <w:unhideWhenUsed/>
    <w:rsid w:val="009308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85F"/>
  </w:style>
  <w:style w:type="paragraph" w:styleId="Textodeglobo">
    <w:name w:val="Balloon Text"/>
    <w:basedOn w:val="Normal"/>
    <w:link w:val="TextodegloboCar"/>
    <w:uiPriority w:val="99"/>
    <w:semiHidden/>
    <w:unhideWhenUsed/>
    <w:rsid w:val="009308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08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4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</dc:creator>
  <cp:keywords/>
  <dc:description/>
  <cp:lastModifiedBy>SIMM</cp:lastModifiedBy>
  <cp:revision>2</cp:revision>
  <dcterms:created xsi:type="dcterms:W3CDTF">2025-06-10T16:18:00Z</dcterms:created>
  <dcterms:modified xsi:type="dcterms:W3CDTF">2025-06-10T16:18:00Z</dcterms:modified>
</cp:coreProperties>
</file>