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DDB5" w14:textId="5A2A1C41" w:rsidR="00087D34" w:rsidRPr="002D1246" w:rsidRDefault="00786CC1" w:rsidP="001F4C69">
      <w:pPr>
        <w:jc w:val="right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Chascomús, 22 de junio de 2026</w:t>
      </w:r>
    </w:p>
    <w:p w14:paraId="117C1632" w14:textId="77777777" w:rsidR="00786CC1" w:rsidRPr="002D1246" w:rsidRDefault="00786CC1" w:rsidP="002D1246">
      <w:pPr>
        <w:jc w:val="both"/>
        <w:rPr>
          <w:rFonts w:ascii="Arial" w:hAnsi="Arial" w:cs="Arial"/>
          <w:lang w:val="es-ES"/>
        </w:rPr>
      </w:pPr>
    </w:p>
    <w:p w14:paraId="33F61B06" w14:textId="605050FB" w:rsidR="00786CC1" w:rsidRPr="002D1246" w:rsidRDefault="00786CC1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Sr.</w:t>
      </w:r>
    </w:p>
    <w:p w14:paraId="159E922C" w14:textId="4F12090A" w:rsidR="00786CC1" w:rsidRPr="002D1246" w:rsidRDefault="00786CC1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Presidente del</w:t>
      </w:r>
      <w:r w:rsidR="001F4C69">
        <w:rPr>
          <w:rFonts w:ascii="Arial" w:hAnsi="Arial" w:cs="Arial"/>
          <w:lang w:val="es-ES"/>
        </w:rPr>
        <w:t xml:space="preserve"> Honorable Concejo Deliberante</w:t>
      </w:r>
    </w:p>
    <w:p w14:paraId="42A6E5F3" w14:textId="0AFBC35F" w:rsidR="00786CC1" w:rsidRPr="002D1246" w:rsidRDefault="001F4C69" w:rsidP="002D124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 Chascomús </w:t>
      </w:r>
    </w:p>
    <w:p w14:paraId="6B22EE3B" w14:textId="24CED243" w:rsidR="00786CC1" w:rsidRPr="002D1246" w:rsidRDefault="00786CC1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 xml:space="preserve">Dr. Oscar </w:t>
      </w:r>
      <w:r w:rsidR="001F4C69">
        <w:rPr>
          <w:rFonts w:ascii="Arial" w:hAnsi="Arial" w:cs="Arial"/>
          <w:lang w:val="es-ES"/>
        </w:rPr>
        <w:t xml:space="preserve">Freddy </w:t>
      </w:r>
      <w:r w:rsidRPr="002D1246">
        <w:rPr>
          <w:rFonts w:ascii="Arial" w:hAnsi="Arial" w:cs="Arial"/>
          <w:lang w:val="es-ES"/>
        </w:rPr>
        <w:t>Toledo</w:t>
      </w:r>
    </w:p>
    <w:p w14:paraId="19371F99" w14:textId="77777777" w:rsidR="001F4C69" w:rsidRDefault="001F4C69" w:rsidP="002D1246">
      <w:pPr>
        <w:jc w:val="both"/>
        <w:rPr>
          <w:rFonts w:ascii="Arial" w:hAnsi="Arial" w:cs="Arial"/>
          <w:lang w:val="es-ES"/>
        </w:rPr>
      </w:pPr>
    </w:p>
    <w:p w14:paraId="7133393F" w14:textId="2D651082" w:rsidR="00786CC1" w:rsidRPr="002D1246" w:rsidRDefault="00786CC1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 xml:space="preserve">De </w:t>
      </w:r>
      <w:r w:rsidR="001F4C69">
        <w:rPr>
          <w:rFonts w:ascii="Arial" w:hAnsi="Arial" w:cs="Arial"/>
          <w:lang w:val="es-ES"/>
        </w:rPr>
        <w:t>nuestra</w:t>
      </w:r>
      <w:r w:rsidRPr="002D1246">
        <w:rPr>
          <w:rFonts w:ascii="Arial" w:hAnsi="Arial" w:cs="Arial"/>
          <w:lang w:val="es-ES"/>
        </w:rPr>
        <w:t xml:space="preserve"> consideración:</w:t>
      </w:r>
    </w:p>
    <w:p w14:paraId="1F5B550B" w14:textId="77777777" w:rsidR="00786CC1" w:rsidRPr="002D1246" w:rsidRDefault="00786CC1" w:rsidP="002D1246">
      <w:pPr>
        <w:jc w:val="both"/>
        <w:rPr>
          <w:rFonts w:ascii="Arial" w:hAnsi="Arial" w:cs="Arial"/>
          <w:lang w:val="es-ES"/>
        </w:rPr>
      </w:pPr>
    </w:p>
    <w:p w14:paraId="084142CA" w14:textId="0846A62E" w:rsidR="00786CC1" w:rsidRDefault="00786CC1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 xml:space="preserve">Remitimos el presente proyecto para ser </w:t>
      </w:r>
      <w:proofErr w:type="gramStart"/>
      <w:r w:rsidRPr="002D1246">
        <w:rPr>
          <w:rFonts w:ascii="Arial" w:hAnsi="Arial" w:cs="Arial"/>
          <w:lang w:val="es-ES"/>
        </w:rPr>
        <w:t>incluido  en</w:t>
      </w:r>
      <w:proofErr w:type="gramEnd"/>
      <w:r w:rsidRPr="002D1246">
        <w:rPr>
          <w:rFonts w:ascii="Arial" w:hAnsi="Arial" w:cs="Arial"/>
          <w:lang w:val="es-ES"/>
        </w:rPr>
        <w:t xml:space="preserve"> el orden del día de la próxima sesión.</w:t>
      </w:r>
    </w:p>
    <w:p w14:paraId="63190234" w14:textId="77777777" w:rsidR="001F4C69" w:rsidRPr="002D1246" w:rsidRDefault="001F4C69" w:rsidP="002D1246">
      <w:pPr>
        <w:jc w:val="both"/>
        <w:rPr>
          <w:rFonts w:ascii="Arial" w:hAnsi="Arial" w:cs="Arial"/>
          <w:lang w:val="es-ES"/>
        </w:rPr>
      </w:pPr>
    </w:p>
    <w:p w14:paraId="2B8A73BD" w14:textId="59683C31" w:rsidR="00786CC1" w:rsidRPr="001F4C69" w:rsidRDefault="00786CC1" w:rsidP="001F4C69">
      <w:pPr>
        <w:rPr>
          <w:rFonts w:ascii="Arial" w:hAnsi="Arial" w:cs="Arial"/>
          <w:b/>
          <w:bCs/>
          <w:lang w:val="es-ES"/>
        </w:rPr>
      </w:pPr>
      <w:r w:rsidRPr="001F4C69">
        <w:rPr>
          <w:rFonts w:ascii="Arial" w:hAnsi="Arial" w:cs="Arial"/>
          <w:b/>
          <w:bCs/>
          <w:lang w:val="es-ES"/>
        </w:rPr>
        <w:t>INSISTASE EN LA SANCIÓN DE LA</w:t>
      </w:r>
      <w:r w:rsidR="001F4C69" w:rsidRPr="001F4C69">
        <w:rPr>
          <w:rFonts w:ascii="Arial" w:hAnsi="Arial" w:cs="Arial"/>
          <w:b/>
          <w:bCs/>
          <w:lang w:val="es-ES"/>
        </w:rPr>
        <w:t xml:space="preserve"> </w:t>
      </w:r>
      <w:r w:rsidRPr="001F4C69">
        <w:rPr>
          <w:rFonts w:ascii="Arial" w:hAnsi="Arial" w:cs="Arial"/>
          <w:b/>
          <w:bCs/>
          <w:lang w:val="es-ES"/>
        </w:rPr>
        <w:t>ORDENANZA 5988/2026 VETADA POR</w:t>
      </w:r>
    </w:p>
    <w:p w14:paraId="5C6B0074" w14:textId="6022DD5D" w:rsidR="00786CC1" w:rsidRPr="001F4C69" w:rsidRDefault="00786CC1" w:rsidP="001F4C69">
      <w:pPr>
        <w:rPr>
          <w:rFonts w:ascii="Arial" w:hAnsi="Arial" w:cs="Arial"/>
          <w:b/>
          <w:bCs/>
          <w:lang w:val="es-ES"/>
        </w:rPr>
      </w:pPr>
      <w:r w:rsidRPr="001F4C69">
        <w:rPr>
          <w:rFonts w:ascii="Arial" w:hAnsi="Arial" w:cs="Arial"/>
          <w:b/>
          <w:bCs/>
          <w:lang w:val="es-ES"/>
        </w:rPr>
        <w:t>EL DEPARTAMENTO EJECUTIVO MEDIANTE</w:t>
      </w:r>
      <w:r w:rsidR="001F4C69" w:rsidRPr="001F4C69">
        <w:rPr>
          <w:rFonts w:ascii="Arial" w:hAnsi="Arial" w:cs="Arial"/>
          <w:b/>
          <w:bCs/>
          <w:lang w:val="es-ES"/>
        </w:rPr>
        <w:t xml:space="preserve"> </w:t>
      </w:r>
      <w:r w:rsidRPr="001F4C69">
        <w:rPr>
          <w:rFonts w:ascii="Arial" w:hAnsi="Arial" w:cs="Arial"/>
          <w:b/>
          <w:bCs/>
          <w:lang w:val="es-ES"/>
        </w:rPr>
        <w:t>DECRETO 449/26</w:t>
      </w:r>
    </w:p>
    <w:p w14:paraId="4505FEA4" w14:textId="77777777" w:rsidR="001F4C69" w:rsidRDefault="001F4C69" w:rsidP="002D1246">
      <w:pPr>
        <w:jc w:val="both"/>
        <w:rPr>
          <w:rFonts w:ascii="Arial" w:hAnsi="Arial" w:cs="Arial"/>
          <w:b/>
          <w:bCs/>
          <w:lang w:val="es-ES"/>
        </w:rPr>
      </w:pPr>
    </w:p>
    <w:p w14:paraId="38605095" w14:textId="51765E21" w:rsidR="00786CC1" w:rsidRPr="001F4C69" w:rsidRDefault="001F4C69" w:rsidP="002D1246">
      <w:pPr>
        <w:jc w:val="both"/>
        <w:rPr>
          <w:rFonts w:ascii="Arial" w:hAnsi="Arial" w:cs="Arial"/>
          <w:b/>
          <w:bCs/>
          <w:lang w:val="es-ES"/>
        </w:rPr>
      </w:pPr>
      <w:r w:rsidRPr="001F4C69">
        <w:rPr>
          <w:rFonts w:ascii="Arial" w:hAnsi="Arial" w:cs="Arial"/>
          <w:b/>
          <w:bCs/>
          <w:lang w:val="es-ES"/>
        </w:rPr>
        <w:t>VISTO</w:t>
      </w:r>
    </w:p>
    <w:p w14:paraId="579871C0" w14:textId="1CC5F464" w:rsidR="00786CC1" w:rsidRPr="002D1246" w:rsidRDefault="00786CC1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 xml:space="preserve">El Decreto 449/de fecha 29 de mayo de 2026, notificado al HCD el 1ro de </w:t>
      </w:r>
      <w:proofErr w:type="spellStart"/>
      <w:r w:rsidRPr="002D1246">
        <w:rPr>
          <w:rFonts w:ascii="Arial" w:hAnsi="Arial" w:cs="Arial"/>
          <w:lang w:val="es-ES"/>
        </w:rPr>
        <w:t>jUnio</w:t>
      </w:r>
      <w:proofErr w:type="spellEnd"/>
      <w:r w:rsidRPr="002D1246">
        <w:rPr>
          <w:rFonts w:ascii="Arial" w:hAnsi="Arial" w:cs="Arial"/>
          <w:lang w:val="es-ES"/>
        </w:rPr>
        <w:t xml:space="preserve"> de 2026, que veta la Ordenanza 5988/2026 sancionada por</w:t>
      </w:r>
      <w:r w:rsidR="0059741C" w:rsidRPr="002D1246">
        <w:rPr>
          <w:rFonts w:ascii="Arial" w:hAnsi="Arial" w:cs="Arial"/>
          <w:lang w:val="es-ES"/>
        </w:rPr>
        <w:t xml:space="preserve"> este cuerpo.</w:t>
      </w:r>
    </w:p>
    <w:p w14:paraId="220BA514" w14:textId="4EB84B64" w:rsidR="0059741C" w:rsidRPr="001F4C69" w:rsidRDefault="0059741C" w:rsidP="002D1246">
      <w:pPr>
        <w:jc w:val="both"/>
        <w:rPr>
          <w:rFonts w:ascii="Arial" w:hAnsi="Arial" w:cs="Arial"/>
          <w:b/>
          <w:bCs/>
          <w:lang w:val="es-ES"/>
        </w:rPr>
      </w:pPr>
      <w:r w:rsidRPr="001F4C69">
        <w:rPr>
          <w:rFonts w:ascii="Arial" w:hAnsi="Arial" w:cs="Arial"/>
          <w:b/>
          <w:bCs/>
          <w:lang w:val="es-ES"/>
        </w:rPr>
        <w:t>CONSIDERANDO</w:t>
      </w:r>
    </w:p>
    <w:p w14:paraId="5E1ECCCB" w14:textId="30414B45" w:rsidR="0059741C" w:rsidRPr="002D1246" w:rsidRDefault="0059741C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 xml:space="preserve">Que el acceso a la información pública constituye una </w:t>
      </w:r>
      <w:r w:rsidR="005C6728" w:rsidRPr="002D1246">
        <w:rPr>
          <w:rFonts w:ascii="Arial" w:hAnsi="Arial" w:cs="Arial"/>
          <w:lang w:val="es-ES"/>
        </w:rPr>
        <w:t>herramienta esencial para garantizar la transparencia de la gestión pública fortalecen la participación ciudadana y consolida los principios republicanos;</w:t>
      </w:r>
    </w:p>
    <w:p w14:paraId="6BDB5CF1" w14:textId="4727586D" w:rsidR="005C6728" w:rsidRPr="002D1246" w:rsidRDefault="005C6728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Que lejos de generar obstáculos</w:t>
      </w:r>
      <w:r w:rsidR="00084232" w:rsidRPr="002D1246">
        <w:rPr>
          <w:rFonts w:ascii="Arial" w:hAnsi="Arial" w:cs="Arial"/>
          <w:lang w:val="es-ES"/>
        </w:rPr>
        <w:t xml:space="preserve"> para la </w:t>
      </w:r>
      <w:proofErr w:type="gramStart"/>
      <w:r w:rsidR="00084232" w:rsidRPr="002D1246">
        <w:rPr>
          <w:rFonts w:ascii="Arial" w:hAnsi="Arial" w:cs="Arial"/>
          <w:lang w:val="es-ES"/>
        </w:rPr>
        <w:t>administración ,</w:t>
      </w:r>
      <w:proofErr w:type="gramEnd"/>
      <w:r w:rsidR="00084232" w:rsidRPr="002D1246">
        <w:rPr>
          <w:rFonts w:ascii="Arial" w:hAnsi="Arial" w:cs="Arial"/>
          <w:lang w:val="es-ES"/>
        </w:rPr>
        <w:t xml:space="preserve"> la ordenanza fortalece la confianza pública en la institución municipal, mejora la calidad de la gestión y promueve una relación cercana entre el gobierno local y la comunidad.</w:t>
      </w:r>
    </w:p>
    <w:p w14:paraId="5C1A9F05" w14:textId="60982071" w:rsidR="00084232" w:rsidRPr="002D1246" w:rsidRDefault="00084232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lastRenderedPageBreak/>
        <w:t>Que no es cierto que promulgar esta ordenanza implicaría generar un escenario de inseguridad jurídica;</w:t>
      </w:r>
    </w:p>
    <w:p w14:paraId="6B063EDD" w14:textId="1A4BE545" w:rsidR="00084232" w:rsidRPr="002D1246" w:rsidRDefault="00084232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Que la falta de una cláusula</w:t>
      </w:r>
      <w:r w:rsidR="00262A99" w:rsidRPr="002D1246">
        <w:rPr>
          <w:rFonts w:ascii="Arial" w:hAnsi="Arial" w:cs="Arial"/>
          <w:lang w:val="es-ES"/>
        </w:rPr>
        <w:t xml:space="preserve"> </w:t>
      </w:r>
      <w:proofErr w:type="spellStart"/>
      <w:r w:rsidRPr="002D1246">
        <w:rPr>
          <w:rFonts w:ascii="Arial" w:hAnsi="Arial" w:cs="Arial"/>
          <w:lang w:val="es-ES"/>
        </w:rPr>
        <w:t>derogativa</w:t>
      </w:r>
      <w:proofErr w:type="spellEnd"/>
      <w:r w:rsidR="00262A99" w:rsidRPr="002D1246">
        <w:rPr>
          <w:rFonts w:ascii="Arial" w:hAnsi="Arial" w:cs="Arial"/>
          <w:lang w:val="es-ES"/>
        </w:rPr>
        <w:t xml:space="preserve"> expresa no constituye, por sí mismo, un vicio que justifique un veto total de la norma.</w:t>
      </w:r>
    </w:p>
    <w:p w14:paraId="5AA3BAF0" w14:textId="3C60C1D9" w:rsidR="00262A99" w:rsidRPr="002D1246" w:rsidRDefault="00262A99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 xml:space="preserve">Ambas ordenanzas pueden coexistir. </w:t>
      </w:r>
      <w:proofErr w:type="gramStart"/>
      <w:r w:rsidRPr="002D1246">
        <w:rPr>
          <w:rFonts w:ascii="Arial" w:hAnsi="Arial" w:cs="Arial"/>
          <w:lang w:val="es-ES"/>
        </w:rPr>
        <w:t>Las disposiciones de la ordenanza recientemente sancionada prevalece</w:t>
      </w:r>
      <w:proofErr w:type="gramEnd"/>
      <w:r w:rsidRPr="002D1246">
        <w:rPr>
          <w:rFonts w:ascii="Arial" w:hAnsi="Arial" w:cs="Arial"/>
          <w:lang w:val="es-ES"/>
        </w:rPr>
        <w:t xml:space="preserve"> en los puntos donde exista incompatibilidad por ser la expresión más reciente de la voluntad legislativa</w:t>
      </w:r>
      <w:r w:rsidR="003C3B15" w:rsidRPr="002D1246">
        <w:rPr>
          <w:rFonts w:ascii="Arial" w:hAnsi="Arial" w:cs="Arial"/>
          <w:lang w:val="es-ES"/>
        </w:rPr>
        <w:t>;</w:t>
      </w:r>
    </w:p>
    <w:p w14:paraId="4220ADF9" w14:textId="63B5BB95" w:rsidR="00262A99" w:rsidRPr="002D1246" w:rsidRDefault="003C3B15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Que la interpretación debe favorecer la validez y eficacia de las normas sancionadas por el HCD. De existir una omisión formal subsanable, correspondería promover una modificación y aclaración posterior, antes que privar de efectos a toda la ordenanza mediante un veto;</w:t>
      </w:r>
    </w:p>
    <w:p w14:paraId="2C1DC878" w14:textId="22623B41" w:rsidR="003C3B15" w:rsidRPr="002D1246" w:rsidRDefault="003C3B15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Que la ordenanza no invade competencias propias del DE ni limita la capacidad de gestión, sino que establece procedimientos y garantías destinados a hacer efectivo un derecho reconocido por el ordenamiento jurídico superior;</w:t>
      </w:r>
    </w:p>
    <w:p w14:paraId="52F429C6" w14:textId="790D208B" w:rsidR="003C3B15" w:rsidRPr="002D1246" w:rsidRDefault="003C3B15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Que por las razones expuestas se considera que el veto resulta inconveniente para el interés público y contrario a los principios de transparencia y participación ciudadana;</w:t>
      </w:r>
    </w:p>
    <w:p w14:paraId="18BADEA3" w14:textId="59EE5D88" w:rsidR="003C3B15" w:rsidRDefault="003C3B15" w:rsidP="002D1246">
      <w:pPr>
        <w:jc w:val="both"/>
        <w:rPr>
          <w:rFonts w:ascii="Arial" w:hAnsi="Arial" w:cs="Arial"/>
          <w:lang w:val="es-ES"/>
        </w:rPr>
      </w:pPr>
      <w:proofErr w:type="gramStart"/>
      <w:r w:rsidRPr="002D1246">
        <w:rPr>
          <w:rFonts w:ascii="Arial" w:hAnsi="Arial" w:cs="Arial"/>
          <w:lang w:val="es-ES"/>
        </w:rPr>
        <w:t>Que</w:t>
      </w:r>
      <w:proofErr w:type="gramEnd"/>
      <w:r w:rsidRPr="002D1246">
        <w:rPr>
          <w:rFonts w:ascii="Arial" w:hAnsi="Arial" w:cs="Arial"/>
          <w:lang w:val="es-ES"/>
        </w:rPr>
        <w:t xml:space="preserve"> en consecuencia, las observaciones formuladas no constituyen fundamentos suficientes para impedir la </w:t>
      </w:r>
      <w:proofErr w:type="gramStart"/>
      <w:r w:rsidRPr="002D1246">
        <w:rPr>
          <w:rFonts w:ascii="Arial" w:hAnsi="Arial" w:cs="Arial"/>
          <w:lang w:val="es-ES"/>
        </w:rPr>
        <w:t>entrada en vigencia</w:t>
      </w:r>
      <w:proofErr w:type="gramEnd"/>
      <w:r w:rsidRPr="002D1246">
        <w:rPr>
          <w:rFonts w:ascii="Arial" w:hAnsi="Arial" w:cs="Arial"/>
          <w:lang w:val="es-ES"/>
        </w:rPr>
        <w:t xml:space="preserve"> de una herramienta destinada a garantizar el acceso a la información pública y a fortalecer la transparencia de la gestión municipal.</w:t>
      </w:r>
    </w:p>
    <w:p w14:paraId="1566AC3A" w14:textId="07A8EB70" w:rsidR="002D1246" w:rsidRPr="004340CF" w:rsidRDefault="002D1246" w:rsidP="002D1246">
      <w:pPr>
        <w:jc w:val="both"/>
        <w:rPr>
          <w:rFonts w:ascii="Arial" w:hAnsi="Arial" w:cs="Arial"/>
        </w:rPr>
      </w:pPr>
      <w:r w:rsidRPr="004340CF">
        <w:rPr>
          <w:rFonts w:ascii="Arial" w:hAnsi="Arial" w:cs="Arial"/>
        </w:rPr>
        <w:t>Que, de acuerdo con</w:t>
      </w:r>
      <w:r>
        <w:rPr>
          <w:rFonts w:ascii="Arial" w:hAnsi="Arial" w:cs="Arial"/>
        </w:rPr>
        <w:t xml:space="preserve"> la</w:t>
      </w:r>
      <w:r w:rsidRPr="004340CF">
        <w:rPr>
          <w:rFonts w:ascii="Arial" w:hAnsi="Arial" w:cs="Arial"/>
        </w:rPr>
        <w:t xml:space="preserve"> Ley Orgánica de las Municipalidades, corresponde que el cuerpo solicite tal medida a través de una </w:t>
      </w:r>
      <w:r w:rsidR="001F4C69">
        <w:rPr>
          <w:rFonts w:ascii="Arial" w:hAnsi="Arial" w:cs="Arial"/>
        </w:rPr>
        <w:t>Ordenanza</w:t>
      </w:r>
      <w:r w:rsidRPr="004340CF">
        <w:rPr>
          <w:rFonts w:ascii="Arial" w:hAnsi="Arial" w:cs="Arial"/>
        </w:rPr>
        <w:t xml:space="preserve">, en los términos del artículo </w:t>
      </w:r>
      <w:proofErr w:type="gramStart"/>
      <w:r>
        <w:rPr>
          <w:rFonts w:ascii="Arial" w:hAnsi="Arial" w:cs="Arial"/>
        </w:rPr>
        <w:t>77</w:t>
      </w:r>
      <w:r w:rsidRPr="004340CF">
        <w:rPr>
          <w:rFonts w:ascii="Arial" w:hAnsi="Arial" w:cs="Arial"/>
        </w:rPr>
        <w:t xml:space="preserve">  del</w:t>
      </w:r>
      <w:proofErr w:type="gramEnd"/>
      <w:r w:rsidRPr="004340CF">
        <w:rPr>
          <w:rFonts w:ascii="Arial" w:hAnsi="Arial" w:cs="Arial"/>
        </w:rPr>
        <w:t xml:space="preserve"> citado cuerpo legal;</w:t>
      </w:r>
    </w:p>
    <w:p w14:paraId="1EE9EB57" w14:textId="77777777" w:rsidR="002D1246" w:rsidRPr="004340CF" w:rsidRDefault="002D1246" w:rsidP="002D1246">
      <w:pPr>
        <w:jc w:val="both"/>
        <w:rPr>
          <w:rFonts w:ascii="Arial" w:hAnsi="Arial" w:cs="Arial"/>
        </w:rPr>
      </w:pPr>
      <w:r w:rsidRPr="004340CF">
        <w:rPr>
          <w:rFonts w:ascii="Arial" w:hAnsi="Arial" w:cs="Arial"/>
        </w:rPr>
        <w:t xml:space="preserve">Por ello, </w:t>
      </w:r>
      <w:r w:rsidRPr="004340CF">
        <w:rPr>
          <w:rFonts w:ascii="Arial" w:hAnsi="Arial" w:cs="Arial"/>
          <w:b/>
        </w:rPr>
        <w:t xml:space="preserve">el Bloque UCR </w:t>
      </w:r>
      <w:r w:rsidRPr="004340CF">
        <w:rPr>
          <w:rFonts w:ascii="Arial" w:hAnsi="Arial" w:cs="Arial"/>
        </w:rPr>
        <w:t>en atribución a sus facultades que le confiere la Ley Orgánica de las Municipalidades, propone lo siguiente:</w:t>
      </w:r>
    </w:p>
    <w:p w14:paraId="7DFB0B67" w14:textId="765CD88A" w:rsidR="009D3EB8" w:rsidRPr="001F4C69" w:rsidRDefault="009D3EB8" w:rsidP="002D1246">
      <w:pPr>
        <w:jc w:val="both"/>
        <w:rPr>
          <w:rFonts w:ascii="Arial" w:hAnsi="Arial" w:cs="Arial"/>
          <w:b/>
          <w:bCs/>
          <w:lang w:val="es-ES"/>
        </w:rPr>
      </w:pPr>
      <w:r w:rsidRPr="001F4C69">
        <w:rPr>
          <w:rFonts w:ascii="Arial" w:hAnsi="Arial" w:cs="Arial"/>
          <w:b/>
          <w:bCs/>
          <w:lang w:val="es-ES"/>
        </w:rPr>
        <w:t xml:space="preserve">                                         PROYECTO DE ORDENANZA</w:t>
      </w:r>
    </w:p>
    <w:p w14:paraId="30C48E0F" w14:textId="7C2EB185" w:rsidR="009D3EB8" w:rsidRPr="002D1246" w:rsidRDefault="009D3EB8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ARTÍCULO 1: Insístase en la sanción y/o aprobación de la ordenanza       que fuera vetada por el Sr. Intendente Municipal mediante Decreto 449/</w:t>
      </w:r>
      <w:proofErr w:type="gramStart"/>
      <w:r w:rsidRPr="002D1246">
        <w:rPr>
          <w:rFonts w:ascii="Arial" w:hAnsi="Arial" w:cs="Arial"/>
          <w:lang w:val="es-ES"/>
        </w:rPr>
        <w:t>2026  de</w:t>
      </w:r>
      <w:proofErr w:type="gramEnd"/>
      <w:r w:rsidRPr="002D1246">
        <w:rPr>
          <w:rFonts w:ascii="Arial" w:hAnsi="Arial" w:cs="Arial"/>
          <w:lang w:val="es-ES"/>
        </w:rPr>
        <w:t xml:space="preserve"> fecha 29 de mayo de 2026, en los términos de la Ley Orgánica de las </w:t>
      </w:r>
      <w:r w:rsidRPr="002D1246">
        <w:rPr>
          <w:rFonts w:ascii="Arial" w:hAnsi="Arial" w:cs="Arial"/>
          <w:lang w:val="es-ES"/>
        </w:rPr>
        <w:lastRenderedPageBreak/>
        <w:t xml:space="preserve">Municipalidades </w:t>
      </w:r>
      <w:proofErr w:type="gramStart"/>
      <w:r w:rsidRPr="002D1246">
        <w:rPr>
          <w:rFonts w:ascii="Arial" w:hAnsi="Arial" w:cs="Arial"/>
          <w:lang w:val="es-ES"/>
        </w:rPr>
        <w:t>( Decreto</w:t>
      </w:r>
      <w:proofErr w:type="gramEnd"/>
      <w:r w:rsidRPr="002D1246">
        <w:rPr>
          <w:rFonts w:ascii="Arial" w:hAnsi="Arial" w:cs="Arial"/>
          <w:lang w:val="es-ES"/>
        </w:rPr>
        <w:t xml:space="preserve"> Ley 6769/58) por los considerandos expuestos en el exordio.</w:t>
      </w:r>
    </w:p>
    <w:p w14:paraId="3207B49A" w14:textId="6E83B949" w:rsidR="009D3EB8" w:rsidRPr="002D1246" w:rsidRDefault="009D3EB8" w:rsidP="002D1246">
      <w:pPr>
        <w:jc w:val="both"/>
        <w:rPr>
          <w:rFonts w:ascii="Arial" w:hAnsi="Arial" w:cs="Arial"/>
          <w:lang w:val="es-ES"/>
        </w:rPr>
      </w:pPr>
      <w:r w:rsidRPr="002D1246">
        <w:rPr>
          <w:rFonts w:ascii="Arial" w:hAnsi="Arial" w:cs="Arial"/>
          <w:lang w:val="es-ES"/>
        </w:rPr>
        <w:t>ARTICLO 2: De forma</w:t>
      </w:r>
    </w:p>
    <w:p w14:paraId="371FF8CA" w14:textId="77777777" w:rsidR="00084232" w:rsidRPr="002D1246" w:rsidRDefault="00084232" w:rsidP="002D1246">
      <w:pPr>
        <w:jc w:val="both"/>
        <w:rPr>
          <w:rFonts w:ascii="Arial" w:hAnsi="Arial" w:cs="Arial"/>
          <w:lang w:val="es-ES"/>
        </w:rPr>
      </w:pPr>
    </w:p>
    <w:sectPr w:rsidR="00084232" w:rsidRPr="002D12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600D" w14:textId="77777777" w:rsidR="00EE5D5D" w:rsidRDefault="00EE5D5D" w:rsidP="002D1246">
      <w:pPr>
        <w:spacing w:after="0" w:line="240" w:lineRule="auto"/>
      </w:pPr>
      <w:r>
        <w:separator/>
      </w:r>
    </w:p>
  </w:endnote>
  <w:endnote w:type="continuationSeparator" w:id="0">
    <w:p w14:paraId="3407782C" w14:textId="77777777" w:rsidR="00EE5D5D" w:rsidRDefault="00EE5D5D" w:rsidP="002D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481F" w14:textId="77777777" w:rsidR="00EE5D5D" w:rsidRDefault="00EE5D5D" w:rsidP="002D1246">
      <w:pPr>
        <w:spacing w:after="0" w:line="240" w:lineRule="auto"/>
      </w:pPr>
      <w:r>
        <w:separator/>
      </w:r>
    </w:p>
  </w:footnote>
  <w:footnote w:type="continuationSeparator" w:id="0">
    <w:p w14:paraId="67326A56" w14:textId="77777777" w:rsidR="00EE5D5D" w:rsidRDefault="00EE5D5D" w:rsidP="002D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5E9D" w14:textId="77777777" w:rsidR="002D1246" w:rsidRDefault="002D1246" w:rsidP="002D1246">
    <w:pPr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4BE445D8" wp14:editId="0F5852C1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866BFA" w14:textId="77777777" w:rsidR="002D1246" w:rsidRPr="00A33D3B" w:rsidRDefault="002D1246" w:rsidP="002D1246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Honorable Concejo Deliberante</w:t>
    </w:r>
  </w:p>
  <w:p w14:paraId="78E91F79" w14:textId="77777777" w:rsidR="002D1246" w:rsidRPr="00A33D3B" w:rsidRDefault="002D1246" w:rsidP="002D1246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Mitre 38    -    Chascomús</w:t>
    </w:r>
  </w:p>
  <w:p w14:paraId="22695401" w14:textId="77777777" w:rsidR="002D1246" w:rsidRPr="00A33D3B" w:rsidRDefault="002D1246" w:rsidP="002D1246">
    <w:pPr>
      <w:jc w:val="center"/>
      <w:rPr>
        <w:rFonts w:ascii="Arial Black" w:eastAsia="Arial Black" w:hAnsi="Arial Black" w:cs="Arial Black"/>
      </w:rPr>
    </w:pPr>
    <w:r w:rsidRPr="00A33D3B">
      <w:rPr>
        <w:rFonts w:ascii="Arial Black" w:eastAsia="Arial Black" w:hAnsi="Arial Black" w:cs="Arial Black"/>
      </w:rPr>
      <w:t>BLOQUE UCR</w:t>
    </w:r>
  </w:p>
  <w:p w14:paraId="3DC86555" w14:textId="77777777" w:rsidR="002D1246" w:rsidRPr="00685275" w:rsidRDefault="002D1246" w:rsidP="002D1246">
    <w:pPr>
      <w:jc w:val="center"/>
      <w:rPr>
        <w:b/>
        <w:bCs/>
        <w:color w:val="000000"/>
      </w:rPr>
    </w:pPr>
    <w:r w:rsidRPr="00685275">
      <w:rPr>
        <w:b/>
        <w:bCs/>
        <w:color w:val="000000"/>
      </w:rPr>
      <w:t>“2026: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200</w:t>
    </w:r>
    <w:r w:rsidRPr="00A33D3B">
      <w:rPr>
        <w:b/>
        <w:bCs/>
        <w:color w:val="000000"/>
      </w:rPr>
      <w:t>° Aniversario de</w:t>
    </w:r>
    <w:r>
      <w:rPr>
        <w:b/>
        <w:bCs/>
        <w:color w:val="000000"/>
      </w:rPr>
      <w:t xml:space="preserve"> la Escuela Primaria N°</w:t>
    </w:r>
    <w:r w:rsidRPr="00685275">
      <w:rPr>
        <w:b/>
        <w:bCs/>
        <w:color w:val="000000"/>
      </w:rPr>
      <w:t>1</w:t>
    </w:r>
    <w:r>
      <w:rPr>
        <w:b/>
        <w:bCs/>
        <w:color w:val="000000"/>
      </w:rPr>
      <w:t xml:space="preserve"> </w:t>
    </w:r>
    <w:r w:rsidRPr="00685275">
      <w:rPr>
        <w:b/>
        <w:bCs/>
        <w:color w:val="000000"/>
      </w:rPr>
      <w:t>“Bernardino</w:t>
    </w:r>
    <w:r>
      <w:rPr>
        <w:b/>
        <w:bCs/>
        <w:color w:val="000000"/>
      </w:rPr>
      <w:t xml:space="preserve"> Rivadavia</w:t>
    </w:r>
    <w:r w:rsidRPr="00685275">
      <w:rPr>
        <w:b/>
        <w:bCs/>
        <w:color w:val="000000"/>
      </w:rPr>
      <w:t>”</w:t>
    </w:r>
  </w:p>
  <w:p w14:paraId="6CAFD1CC" w14:textId="77777777" w:rsidR="002D1246" w:rsidRDefault="002D12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C1"/>
    <w:rsid w:val="00084232"/>
    <w:rsid w:val="00087D34"/>
    <w:rsid w:val="001F4C69"/>
    <w:rsid w:val="00244613"/>
    <w:rsid w:val="00262A99"/>
    <w:rsid w:val="002D1246"/>
    <w:rsid w:val="00311E5F"/>
    <w:rsid w:val="003C3B15"/>
    <w:rsid w:val="0059741C"/>
    <w:rsid w:val="005C6728"/>
    <w:rsid w:val="00786CC1"/>
    <w:rsid w:val="008467EC"/>
    <w:rsid w:val="00867C76"/>
    <w:rsid w:val="009D3EB8"/>
    <w:rsid w:val="00AD64D3"/>
    <w:rsid w:val="00E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FADB"/>
  <w15:chartTrackingRefBased/>
  <w15:docId w15:val="{005F529F-4038-489F-B4A2-3FFE1923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6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6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6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6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6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6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6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6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6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6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6C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C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6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6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6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6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6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6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6C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6C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C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6CC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246"/>
  </w:style>
  <w:style w:type="paragraph" w:styleId="Piedepgina">
    <w:name w:val="footer"/>
    <w:basedOn w:val="Normal"/>
    <w:link w:val="PiedepginaCar"/>
    <w:uiPriority w:val="99"/>
    <w:unhideWhenUsed/>
    <w:rsid w:val="002D1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cintia_ardohain@yahoo.com.ar</dc:creator>
  <cp:keywords/>
  <dc:description/>
  <cp:lastModifiedBy>Eduardo Di Benedetto</cp:lastModifiedBy>
  <cp:revision>2</cp:revision>
  <cp:lastPrinted>2026-06-23T12:21:00Z</cp:lastPrinted>
  <dcterms:created xsi:type="dcterms:W3CDTF">2026-06-23T12:28:00Z</dcterms:created>
  <dcterms:modified xsi:type="dcterms:W3CDTF">2026-06-23T12:28:00Z</dcterms:modified>
</cp:coreProperties>
</file>